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450" w:firstLine="0"/>
        <w:jc w:val="center"/>
        <w:rPr>
          <w:rFonts w:ascii="Handlee" w:cs="Handlee" w:eastAsia="Handlee" w:hAnsi="Handlee"/>
          <w:sz w:val="30"/>
          <w:szCs w:val="30"/>
        </w:rPr>
      </w:pPr>
      <w:bookmarkStart w:colFirst="0" w:colLast="0" w:name="_gjdgxs" w:id="0"/>
      <w:bookmarkEnd w:id="0"/>
      <w:r w:rsidDel="00000000" w:rsidR="00000000" w:rsidRPr="00000000">
        <w:rPr>
          <w:rFonts w:ascii="Handlee" w:cs="Handlee" w:eastAsia="Handlee" w:hAnsi="Handlee"/>
          <w:sz w:val="30"/>
          <w:szCs w:val="30"/>
          <w:rtl w:val="0"/>
        </w:rPr>
        <w:t xml:space="preserve">Robins Preschool - Long Term Plan 2022-23</w:t>
      </w:r>
    </w:p>
    <w:p w:rsidR="00000000" w:rsidDel="00000000" w:rsidP="00000000" w:rsidRDefault="00000000" w:rsidRPr="00000000" w14:paraId="00000002">
      <w:pPr>
        <w:spacing w:after="0" w:line="240" w:lineRule="auto"/>
        <w:jc w:val="center"/>
        <w:rPr>
          <w:rFonts w:ascii="Handlee" w:cs="Handlee" w:eastAsia="Handlee" w:hAnsi="Handlee"/>
        </w:rPr>
      </w:pPr>
      <w:r w:rsidDel="00000000" w:rsidR="00000000" w:rsidRPr="00000000">
        <w:rPr>
          <w:rFonts w:ascii="Handlee" w:cs="Handlee" w:eastAsia="Handlee" w:hAnsi="Handlee"/>
          <w:b w:val="1"/>
          <w:sz w:val="18"/>
          <w:szCs w:val="18"/>
          <w:rtl w:val="0"/>
        </w:rPr>
        <w:t xml:space="preserve">Foundation Stage planning is used as a guide and not a “tick list”. This is to ensure that teachers have the flexibility to respond to individual needs, interests and cultures when appropriate.</w:t>
      </w:r>
      <w:r w:rsidDel="00000000" w:rsidR="00000000" w:rsidRPr="00000000">
        <w:rPr>
          <w:rtl w:val="0"/>
        </w:rPr>
      </w:r>
    </w:p>
    <w:tbl>
      <w:tblPr>
        <w:tblStyle w:val="Table1"/>
        <w:tblW w:w="15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2660"/>
        <w:gridCol w:w="2670"/>
        <w:gridCol w:w="2640"/>
        <w:gridCol w:w="2660"/>
        <w:gridCol w:w="2660"/>
        <w:tblGridChange w:id="0">
          <w:tblGrid>
            <w:gridCol w:w="2660"/>
            <w:gridCol w:w="2660"/>
            <w:gridCol w:w="2670"/>
            <w:gridCol w:w="2640"/>
            <w:gridCol w:w="2660"/>
            <w:gridCol w:w="2660"/>
          </w:tblGrid>
        </w:tblGridChange>
      </w:tblGrid>
      <w:tr>
        <w:trPr>
          <w:cantSplit w:val="0"/>
          <w:tblHeader w:val="0"/>
        </w:trPr>
        <w:tc>
          <w:tcPr>
            <w:gridSpan w:val="2"/>
            <w:shd w:fill="b7b7b7" w:val="clear"/>
          </w:tcPr>
          <w:p w:rsidR="00000000" w:rsidDel="00000000" w:rsidP="00000000" w:rsidRDefault="00000000" w:rsidRPr="00000000" w14:paraId="00000003">
            <w:pPr>
              <w:rPr>
                <w:rFonts w:ascii="Handlee" w:cs="Handlee" w:eastAsia="Handlee" w:hAnsi="Handlee"/>
                <w:sz w:val="24"/>
                <w:szCs w:val="24"/>
              </w:rPr>
            </w:pPr>
            <w:bookmarkStart w:colFirst="0" w:colLast="0" w:name="_30j0zll" w:id="1"/>
            <w:bookmarkEnd w:id="1"/>
            <w:r w:rsidDel="00000000" w:rsidR="00000000" w:rsidRPr="00000000">
              <w:rPr>
                <w:rFonts w:ascii="Handlee" w:cs="Handlee" w:eastAsia="Handlee" w:hAnsi="Handlee"/>
                <w:sz w:val="24"/>
                <w:szCs w:val="24"/>
                <w:rtl w:val="0"/>
              </w:rPr>
              <w:t xml:space="preserve">Staff: Mrs Brooks/Mrs Macey/ Mrs Middle</w:t>
            </w:r>
          </w:p>
        </w:tc>
        <w:tc>
          <w:tcPr>
            <w:gridSpan w:val="2"/>
            <w:shd w:fill="b7b7b7" w:val="clear"/>
          </w:tcPr>
          <w:p w:rsidR="00000000" w:rsidDel="00000000" w:rsidP="00000000" w:rsidRDefault="00000000" w:rsidRPr="00000000" w14:paraId="00000005">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YEAR GROUP: Year B   Preschool</w:t>
            </w:r>
          </w:p>
        </w:tc>
        <w:tc>
          <w:tcPr>
            <w:gridSpan w:val="2"/>
            <w:shd w:fill="b7b7b7" w:val="clear"/>
          </w:tcPr>
          <w:p w:rsidR="00000000" w:rsidDel="00000000" w:rsidP="00000000" w:rsidRDefault="00000000" w:rsidRPr="00000000" w14:paraId="00000007">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CLASS:     Robins</w:t>
            </w:r>
          </w:p>
        </w:tc>
      </w:tr>
      <w:tr>
        <w:trPr>
          <w:cantSplit w:val="0"/>
          <w:tblHeader w:val="0"/>
        </w:trPr>
        <w:tc>
          <w:tcPr>
            <w:gridSpan w:val="6"/>
            <w:shd w:fill="auto" w:val="clear"/>
          </w:tcPr>
          <w:p w:rsidR="00000000" w:rsidDel="00000000" w:rsidP="00000000" w:rsidRDefault="00000000" w:rsidRPr="00000000" w14:paraId="00000009">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Our yearly planning is flexible in the Foundation Stage and although we plan themes for the year ahead, with the nature of Early Years we find that the needs and interests of the children do not always fit with the planned topics, with this in mind we adapt our planning to the needs and interests of the children.  </w:t>
            </w:r>
          </w:p>
        </w:tc>
      </w:tr>
      <w:tr>
        <w:trPr>
          <w:cantSplit w:val="0"/>
          <w:tblHeader w:val="0"/>
        </w:trPr>
        <w:tc>
          <w:tcPr>
            <w:shd w:fill="ffffff" w:val="clear"/>
          </w:tcPr>
          <w:p w:rsidR="00000000" w:rsidDel="00000000" w:rsidP="00000000" w:rsidRDefault="00000000" w:rsidRPr="00000000" w14:paraId="0000000F">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AUTUMN 1 (7 weeks)</w:t>
            </w:r>
          </w:p>
          <w:p w:rsidR="00000000" w:rsidDel="00000000" w:rsidP="00000000" w:rsidRDefault="00000000" w:rsidRPr="00000000" w14:paraId="00000010">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GROUND</w:t>
            </w:r>
            <w:r w:rsidDel="00000000" w:rsidR="00000000" w:rsidRPr="00000000">
              <w:drawing>
                <wp:anchor allowOverlap="1" behindDoc="0" distB="0" distT="0" distL="114300" distR="114300" hidden="0" layoutInCell="1" locked="0" relativeHeight="0" simplePos="0">
                  <wp:simplePos x="0" y="0"/>
                  <wp:positionH relativeFrom="column">
                    <wp:posOffset>128905</wp:posOffset>
                  </wp:positionH>
                  <wp:positionV relativeFrom="paragraph">
                    <wp:posOffset>263885</wp:posOffset>
                  </wp:positionV>
                  <wp:extent cx="1173280" cy="1173499"/>
                  <wp:effectExtent b="0" l="0" r="0" t="0"/>
                  <wp:wrapSquare wrapText="bothSides" distB="0" distT="0" distL="114300" distR="114300"/>
                  <wp:docPr descr="Watercolor Earth Air Fire Water Stock Illustrations – 61 Watercolor Earth  Air Fire Water Stock Illustrations, Vectors &amp;amp; Clipart - Dreamstime" id="4" name="image1.jpg"/>
                  <a:graphic>
                    <a:graphicData uri="http://schemas.openxmlformats.org/drawingml/2006/picture">
                      <pic:pic>
                        <pic:nvPicPr>
                          <pic:cNvPr descr="Watercolor Earth Air Fire Water Stock Illustrations – 61 Watercolor Earth  Air Fire Water Stock Illustrations, Vectors &amp;amp; Clipart - Dreamstime" id="0" name="image1.jpg"/>
                          <pic:cNvPicPr preferRelativeResize="0"/>
                        </pic:nvPicPr>
                        <pic:blipFill>
                          <a:blip r:embed="rId6"/>
                          <a:srcRect b="27964" l="59529" r="19987" t="0"/>
                          <a:stretch>
                            <a:fillRect/>
                          </a:stretch>
                        </pic:blipFill>
                        <pic:spPr>
                          <a:xfrm>
                            <a:off x="0" y="0"/>
                            <a:ext cx="1173280" cy="1173499"/>
                          </a:xfrm>
                          <a:prstGeom prst="rect"/>
                          <a:ln/>
                        </pic:spPr>
                      </pic:pic>
                    </a:graphicData>
                  </a:graphic>
                </wp:anchor>
              </w:drawing>
            </w:r>
          </w:p>
          <w:p w:rsidR="00000000" w:rsidDel="00000000" w:rsidP="00000000" w:rsidRDefault="00000000" w:rsidRPr="00000000" w14:paraId="00000011">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2">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3">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4">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5">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6">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7">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8">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All about me, my family and home.</w:t>
            </w:r>
          </w:p>
          <w:p w:rsidR="00000000" w:rsidDel="00000000" w:rsidP="00000000" w:rsidRDefault="00000000" w:rsidRPr="00000000" w14:paraId="00000019">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Autumn.</w:t>
            </w:r>
          </w:p>
          <w:p w:rsidR="00000000" w:rsidDel="00000000" w:rsidP="00000000" w:rsidRDefault="00000000" w:rsidRPr="00000000" w14:paraId="0000001A">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B">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1C">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(7 Weeks - Monday 5th September - October 21st.)</w:t>
            </w:r>
          </w:p>
          <w:p w:rsidR="00000000" w:rsidDel="00000000" w:rsidP="00000000" w:rsidRDefault="00000000" w:rsidRPr="00000000" w14:paraId="0000001D">
            <w:pPr>
              <w:rPr>
                <w:rFonts w:ascii="Handlee" w:cs="Handlee" w:eastAsia="Handlee" w:hAnsi="Handlee"/>
                <w:sz w:val="24"/>
                <w:szCs w:val="24"/>
              </w:rPr>
            </w:pPr>
            <w:r w:rsidDel="00000000" w:rsidR="00000000" w:rsidRPr="00000000">
              <w:rPr>
                <w:rtl w:val="0"/>
              </w:rPr>
            </w:r>
          </w:p>
        </w:tc>
        <w:tc>
          <w:tcPr>
            <w:shd w:fill="ffffff" w:val="clear"/>
          </w:tcPr>
          <w:p w:rsidR="00000000" w:rsidDel="00000000" w:rsidP="00000000" w:rsidRDefault="00000000" w:rsidRPr="00000000" w14:paraId="0000001E">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AUTUMN 2 (7 week)</w:t>
            </w:r>
          </w:p>
          <w:p w:rsidR="00000000" w:rsidDel="00000000" w:rsidP="00000000" w:rsidRDefault="00000000" w:rsidRPr="00000000" w14:paraId="0000001F">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FIRE</w:t>
            </w:r>
            <w:r w:rsidDel="00000000" w:rsidR="00000000" w:rsidRPr="00000000">
              <w:drawing>
                <wp:anchor allowOverlap="1" behindDoc="0" distB="0" distT="0" distL="114300" distR="114300" hidden="0" layoutInCell="1" locked="0" relativeHeight="0" simplePos="0">
                  <wp:simplePos x="0" y="0"/>
                  <wp:positionH relativeFrom="column">
                    <wp:posOffset>133302</wp:posOffset>
                  </wp:positionH>
                  <wp:positionV relativeFrom="paragraph">
                    <wp:posOffset>264880</wp:posOffset>
                  </wp:positionV>
                  <wp:extent cx="1117600" cy="1200150"/>
                  <wp:effectExtent b="0" l="0" r="0" t="0"/>
                  <wp:wrapSquare wrapText="bothSides" distB="0" distT="0" distL="114300" distR="114300"/>
                  <wp:docPr descr="Watercolor Earth Air Fire Water Stock Illustrations – 61 Watercolor Earth  Air Fire Water Stock Illustrations, Vectors &amp;amp; Clipart - Dreamstime" id="6" name="image1.jpg"/>
                  <a:graphic>
                    <a:graphicData uri="http://schemas.openxmlformats.org/drawingml/2006/picture">
                      <pic:pic>
                        <pic:nvPicPr>
                          <pic:cNvPr descr="Watercolor Earth Air Fire Water Stock Illustrations – 61 Watercolor Earth  Air Fire Water Stock Illustrations, Vectors &amp;amp; Clipart - Dreamstime" id="0" name="image1.jpg"/>
                          <pic:cNvPicPr preferRelativeResize="0"/>
                        </pic:nvPicPr>
                        <pic:blipFill>
                          <a:blip r:embed="rId6"/>
                          <a:srcRect b="27984" l="954" r="79522" t="-1678"/>
                          <a:stretch>
                            <a:fillRect/>
                          </a:stretch>
                        </pic:blipFill>
                        <pic:spPr>
                          <a:xfrm>
                            <a:off x="0" y="0"/>
                            <a:ext cx="1117600" cy="1200150"/>
                          </a:xfrm>
                          <a:prstGeom prst="rect"/>
                          <a:ln/>
                        </pic:spPr>
                      </pic:pic>
                    </a:graphicData>
                  </a:graphic>
                </wp:anchor>
              </w:drawing>
            </w:r>
          </w:p>
          <w:p w:rsidR="00000000" w:rsidDel="00000000" w:rsidP="00000000" w:rsidRDefault="00000000" w:rsidRPr="00000000" w14:paraId="00000020">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1">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2">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3">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4">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5">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6">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7">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Halloween, bonfire night, Diwali &amp; Christmas. </w:t>
            </w:r>
          </w:p>
          <w:p w:rsidR="00000000" w:rsidDel="00000000" w:rsidP="00000000" w:rsidRDefault="00000000" w:rsidRPr="00000000" w14:paraId="00000028">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9">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A">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B">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(7 Weeks- 31st October - 16th December) </w:t>
            </w:r>
          </w:p>
        </w:tc>
        <w:tc>
          <w:tcPr>
            <w:shd w:fill="ffffff" w:val="clear"/>
          </w:tcPr>
          <w:p w:rsidR="00000000" w:rsidDel="00000000" w:rsidP="00000000" w:rsidRDefault="00000000" w:rsidRPr="00000000" w14:paraId="0000002C">
            <w:pPr>
              <w:tabs>
                <w:tab w:val="center" w:pos="986"/>
                <w:tab w:val="right" w:pos="1973"/>
              </w:tabs>
              <w:rPr>
                <w:rFonts w:ascii="Handlee" w:cs="Handlee" w:eastAsia="Handlee" w:hAnsi="Handlee"/>
                <w:sz w:val="24"/>
                <w:szCs w:val="24"/>
              </w:rPr>
            </w:pPr>
            <w:r w:rsidDel="00000000" w:rsidR="00000000" w:rsidRPr="00000000">
              <w:rPr>
                <w:rFonts w:ascii="Handlee" w:cs="Handlee" w:eastAsia="Handlee" w:hAnsi="Handlee"/>
                <w:sz w:val="24"/>
                <w:szCs w:val="24"/>
                <w:rtl w:val="0"/>
              </w:rPr>
              <w:tab/>
              <w:t xml:space="preserve">SPRING 1  (7 week)</w:t>
            </w:r>
          </w:p>
          <w:p w:rsidR="00000000" w:rsidDel="00000000" w:rsidP="00000000" w:rsidRDefault="00000000" w:rsidRPr="00000000" w14:paraId="0000002D">
            <w:pPr>
              <w:tabs>
                <w:tab w:val="center" w:pos="986"/>
                <w:tab w:val="right" w:pos="1973"/>
              </w:tabs>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WATER &amp; ICE</w:t>
            </w:r>
            <w:r w:rsidDel="00000000" w:rsidR="00000000" w:rsidRPr="00000000">
              <w:drawing>
                <wp:anchor allowOverlap="1" behindDoc="0" distB="0" distT="0" distL="114300" distR="114300" hidden="0" layoutInCell="1" locked="0" relativeHeight="0" simplePos="0">
                  <wp:simplePos x="0" y="0"/>
                  <wp:positionH relativeFrom="column">
                    <wp:posOffset>150125</wp:posOffset>
                  </wp:positionH>
                  <wp:positionV relativeFrom="paragraph">
                    <wp:posOffset>305520</wp:posOffset>
                  </wp:positionV>
                  <wp:extent cx="1172845" cy="1159713"/>
                  <wp:effectExtent b="0" l="0" r="0" t="0"/>
                  <wp:wrapSquare wrapText="bothSides" distB="0" distT="0" distL="114300" distR="114300"/>
                  <wp:docPr descr="Watercolor Earth Air Fire Water Stock Illustrations – 61 Watercolor Earth  Air Fire Water Stock Illustrations, Vectors &amp;amp; Clipart - Dreamstime" id="5" name="image1.jpg"/>
                  <a:graphic>
                    <a:graphicData uri="http://schemas.openxmlformats.org/drawingml/2006/picture">
                      <pic:pic>
                        <pic:nvPicPr>
                          <pic:cNvPr descr="Watercolor Earth Air Fire Water Stock Illustrations – 61 Watercolor Earth  Air Fire Water Stock Illustrations, Vectors &amp;amp; Clipart - Dreamstime" id="0" name="image1.jpg"/>
                          <pic:cNvPicPr preferRelativeResize="0"/>
                        </pic:nvPicPr>
                        <pic:blipFill>
                          <a:blip r:embed="rId6"/>
                          <a:srcRect b="24617" l="19769" r="59751" t="4189"/>
                          <a:stretch>
                            <a:fillRect/>
                          </a:stretch>
                        </pic:blipFill>
                        <pic:spPr>
                          <a:xfrm>
                            <a:off x="0" y="0"/>
                            <a:ext cx="1172845" cy="1159713"/>
                          </a:xfrm>
                          <a:prstGeom prst="rect"/>
                          <a:ln/>
                        </pic:spPr>
                      </pic:pic>
                    </a:graphicData>
                  </a:graphic>
                </wp:anchor>
              </w:drawing>
            </w:r>
          </w:p>
          <w:p w:rsidR="00000000" w:rsidDel="00000000" w:rsidP="00000000" w:rsidRDefault="00000000" w:rsidRPr="00000000" w14:paraId="0000002E">
            <w:pPr>
              <w:tabs>
                <w:tab w:val="center" w:pos="986"/>
                <w:tab w:val="right" w:pos="1973"/>
              </w:tabs>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2F">
            <w:pPr>
              <w:tabs>
                <w:tab w:val="center" w:pos="986"/>
                <w:tab w:val="right" w:pos="1973"/>
              </w:tabs>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0">
            <w:pPr>
              <w:tabs>
                <w:tab w:val="center" w:pos="986"/>
                <w:tab w:val="right" w:pos="1973"/>
              </w:tabs>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1">
            <w:pPr>
              <w:tabs>
                <w:tab w:val="center" w:pos="986"/>
                <w:tab w:val="right" w:pos="1973"/>
              </w:tabs>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2">
            <w:pPr>
              <w:tabs>
                <w:tab w:val="center" w:pos="986"/>
                <w:tab w:val="right" w:pos="1973"/>
              </w:tabs>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3">
            <w:pPr>
              <w:tabs>
                <w:tab w:val="center" w:pos="986"/>
                <w:tab w:val="right" w:pos="1973"/>
              </w:tabs>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4">
            <w:pPr>
              <w:tabs>
                <w:tab w:val="center" w:pos="986"/>
                <w:tab w:val="right" w:pos="1973"/>
              </w:tabs>
              <w:jc w:val="left"/>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5">
            <w:pPr>
              <w:tabs>
                <w:tab w:val="center" w:pos="986"/>
                <w:tab w:val="right" w:pos="1973"/>
              </w:tabs>
              <w:jc w:val="left"/>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The World around us in Winter, Lunar New Year</w:t>
            </w:r>
          </w:p>
          <w:p w:rsidR="00000000" w:rsidDel="00000000" w:rsidP="00000000" w:rsidRDefault="00000000" w:rsidRPr="00000000" w14:paraId="00000036">
            <w:pPr>
              <w:tabs>
                <w:tab w:val="center" w:pos="986"/>
                <w:tab w:val="right" w:pos="1973"/>
              </w:tabs>
              <w:jc w:val="left"/>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7">
            <w:pPr>
              <w:tabs>
                <w:tab w:val="center" w:pos="986"/>
                <w:tab w:val="right" w:pos="1973"/>
              </w:tabs>
              <w:jc w:val="left"/>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8">
            <w:pPr>
              <w:tabs>
                <w:tab w:val="center" w:pos="986"/>
                <w:tab w:val="right" w:pos="1973"/>
              </w:tabs>
              <w:jc w:val="left"/>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9">
            <w:pPr>
              <w:tabs>
                <w:tab w:val="center" w:pos="986"/>
                <w:tab w:val="right" w:pos="1973"/>
              </w:tabs>
              <w:jc w:val="left"/>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(6 Weeks - 3rd January - 10th February) </w:t>
            </w:r>
          </w:p>
        </w:tc>
        <w:tc>
          <w:tcPr>
            <w:shd w:fill="ffffff" w:val="clear"/>
          </w:tcPr>
          <w:p w:rsidR="00000000" w:rsidDel="00000000" w:rsidP="00000000" w:rsidRDefault="00000000" w:rsidRPr="00000000" w14:paraId="0000003A">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SPRING 2 (6 week)</w:t>
            </w:r>
          </w:p>
          <w:p w:rsidR="00000000" w:rsidDel="00000000" w:rsidP="00000000" w:rsidRDefault="00000000" w:rsidRPr="00000000" w14:paraId="0000003B">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EARTH </w:t>
            </w:r>
            <w:r w:rsidDel="00000000" w:rsidR="00000000" w:rsidRPr="00000000">
              <w:drawing>
                <wp:anchor allowOverlap="1" behindDoc="0" distB="0" distT="0" distL="114300" distR="114300" hidden="0" layoutInCell="1" locked="0" relativeHeight="0" simplePos="0">
                  <wp:simplePos x="0" y="0"/>
                  <wp:positionH relativeFrom="column">
                    <wp:posOffset>98432</wp:posOffset>
                  </wp:positionH>
                  <wp:positionV relativeFrom="paragraph">
                    <wp:posOffset>302895</wp:posOffset>
                  </wp:positionV>
                  <wp:extent cx="1104900" cy="1132205"/>
                  <wp:effectExtent b="0" l="0" r="0" t="0"/>
                  <wp:wrapSquare wrapText="bothSides" distB="0" distT="0" distL="114300" distR="114300"/>
                  <wp:docPr descr="Watercolor Earth Air Fire Water Stock Illustrations – 61 Watercolor Earth  Air Fire Water Stock Illustrations, Vectors &amp;amp; Clipart - Dreamstime" id="2" name="image1.jpg"/>
                  <a:graphic>
                    <a:graphicData uri="http://schemas.openxmlformats.org/drawingml/2006/picture">
                      <pic:pic>
                        <pic:nvPicPr>
                          <pic:cNvPr descr="Watercolor Earth Air Fire Water Stock Illustrations – 61 Watercolor Earth  Air Fire Water Stock Illustrations, Vectors &amp;amp; Clipart - Dreamstime" id="0" name="image1.jpg"/>
                          <pic:cNvPicPr preferRelativeResize="0"/>
                        </pic:nvPicPr>
                        <pic:blipFill>
                          <a:blip r:embed="rId6"/>
                          <a:srcRect b="26263" l="79771" r="916" t="4191"/>
                          <a:stretch>
                            <a:fillRect/>
                          </a:stretch>
                        </pic:blipFill>
                        <pic:spPr>
                          <a:xfrm>
                            <a:off x="0" y="0"/>
                            <a:ext cx="1104900" cy="1132205"/>
                          </a:xfrm>
                          <a:prstGeom prst="rect"/>
                          <a:ln/>
                        </pic:spPr>
                      </pic:pic>
                    </a:graphicData>
                  </a:graphic>
                </wp:anchor>
              </w:drawing>
            </w:r>
          </w:p>
          <w:p w:rsidR="00000000" w:rsidDel="00000000" w:rsidP="00000000" w:rsidRDefault="00000000" w:rsidRPr="00000000" w14:paraId="0000003C">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D">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E">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3F">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0">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1">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2">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3">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Adventures above the clouds, Holi, British Science week - Space. (10th - 19th March)</w:t>
            </w:r>
          </w:p>
          <w:p w:rsidR="00000000" w:rsidDel="00000000" w:rsidP="00000000" w:rsidRDefault="00000000" w:rsidRPr="00000000" w14:paraId="00000044">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5">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(6 Weeks - 20th February - 31st March)</w:t>
            </w:r>
          </w:p>
        </w:tc>
        <w:tc>
          <w:tcPr>
            <w:shd w:fill="ffffff" w:val="clear"/>
          </w:tcPr>
          <w:p w:rsidR="00000000" w:rsidDel="00000000" w:rsidP="00000000" w:rsidRDefault="00000000" w:rsidRPr="00000000" w14:paraId="00000046">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SUMMER 1 (5 week)</w:t>
            </w:r>
          </w:p>
          <w:p w:rsidR="00000000" w:rsidDel="00000000" w:rsidP="00000000" w:rsidRDefault="00000000" w:rsidRPr="00000000" w14:paraId="00000047">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GROWTH</w:t>
            </w:r>
          </w:p>
          <w:p w:rsidR="00000000" w:rsidDel="00000000" w:rsidP="00000000" w:rsidRDefault="00000000" w:rsidRPr="00000000" w14:paraId="00000048">
            <w:pPr>
              <w:tabs>
                <w:tab w:val="center" w:pos="986"/>
                <w:tab w:val="right" w:pos="1973"/>
              </w:tabs>
              <w:rPr>
                <w:rFonts w:ascii="Handlee" w:cs="Handlee" w:eastAsia="Handlee" w:hAnsi="Handlee"/>
                <w:b w:val="1"/>
                <w:sz w:val="24"/>
                <w:szCs w:val="24"/>
              </w:rPr>
            </w:pPr>
            <w:r w:rsidDel="00000000" w:rsidR="00000000" w:rsidRPr="00000000">
              <w:rPr>
                <w:rtl w:val="0"/>
              </w:rPr>
            </w:r>
          </w:p>
          <w:p w:rsidR="00000000" w:rsidDel="00000000" w:rsidP="00000000" w:rsidRDefault="00000000" w:rsidRPr="00000000" w14:paraId="00000049">
            <w:pPr>
              <w:tabs>
                <w:tab w:val="center" w:pos="986"/>
                <w:tab w:val="right" w:pos="1973"/>
              </w:tabs>
              <w:rPr>
                <w:rFonts w:ascii="Handlee" w:cs="Handlee" w:eastAsia="Handlee" w:hAnsi="Handlee"/>
                <w:sz w:val="24"/>
                <w:szCs w:val="24"/>
              </w:rPr>
            </w:pPr>
            <w:r w:rsidDel="00000000" w:rsidR="00000000" w:rsidRPr="00000000">
              <w:rPr>
                <w:rFonts w:ascii="Handlee" w:cs="Handlee" w:eastAsia="Handlee" w:hAnsi="Handlee"/>
                <w:sz w:val="24"/>
                <w:szCs w:val="24"/>
              </w:rPr>
              <w:drawing>
                <wp:inline distB="114300" distT="114300" distL="114300" distR="114300">
                  <wp:extent cx="1344540" cy="1219881"/>
                  <wp:effectExtent b="0" l="0" r="0" t="0"/>
                  <wp:docPr id="1" name="image2.png"/>
                  <a:graphic>
                    <a:graphicData uri="http://schemas.openxmlformats.org/drawingml/2006/picture">
                      <pic:pic>
                        <pic:nvPicPr>
                          <pic:cNvPr id="0" name="image2.png"/>
                          <pic:cNvPicPr preferRelativeResize="0"/>
                        </pic:nvPicPr>
                        <pic:blipFill>
                          <a:blip r:embed="rId7"/>
                          <a:srcRect b="0" l="0" r="0" t="5261"/>
                          <a:stretch>
                            <a:fillRect/>
                          </a:stretch>
                        </pic:blipFill>
                        <pic:spPr>
                          <a:xfrm>
                            <a:off x="0" y="0"/>
                            <a:ext cx="1344540" cy="1219881"/>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Growing, Children’s gardening week.</w:t>
            </w:r>
          </w:p>
          <w:p w:rsidR="00000000" w:rsidDel="00000000" w:rsidP="00000000" w:rsidRDefault="00000000" w:rsidRPr="00000000" w14:paraId="0000004B">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C">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D">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4E">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(6 Weeks - 17th April - 26th May)</w:t>
            </w:r>
          </w:p>
          <w:p w:rsidR="00000000" w:rsidDel="00000000" w:rsidP="00000000" w:rsidRDefault="00000000" w:rsidRPr="00000000" w14:paraId="0000004F">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 </w:t>
            </w:r>
          </w:p>
        </w:tc>
        <w:tc>
          <w:tcPr>
            <w:shd w:fill="ffffff" w:val="clear"/>
          </w:tcPr>
          <w:p w:rsidR="00000000" w:rsidDel="00000000" w:rsidP="00000000" w:rsidRDefault="00000000" w:rsidRPr="00000000" w14:paraId="00000050">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SUMMER 2  (7week)</w:t>
            </w:r>
          </w:p>
          <w:p w:rsidR="00000000" w:rsidDel="00000000" w:rsidP="00000000" w:rsidRDefault="00000000" w:rsidRPr="00000000" w14:paraId="00000051">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AIR</w:t>
            </w:r>
          </w:p>
          <w:p w:rsidR="00000000" w:rsidDel="00000000" w:rsidP="00000000" w:rsidRDefault="00000000" w:rsidRPr="00000000" w14:paraId="00000052">
            <w:pPr>
              <w:rPr>
                <w:rFonts w:ascii="Handlee" w:cs="Handlee" w:eastAsia="Handlee" w:hAnsi="Handlee"/>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9843</wp:posOffset>
                  </wp:positionH>
                  <wp:positionV relativeFrom="paragraph">
                    <wp:posOffset>114442</wp:posOffset>
                  </wp:positionV>
                  <wp:extent cx="1144905" cy="1077595"/>
                  <wp:effectExtent b="0" l="0" r="0" t="0"/>
                  <wp:wrapSquare wrapText="bothSides" distB="0" distT="0" distL="114300" distR="114300"/>
                  <wp:docPr descr="Watercolor Earth Air Fire Water Stock Illustrations – 61 Watercolor Earth  Air Fire Water Stock Illustrations, Vectors &amp;amp; Clipart - Dreamstime" id="3" name="image1.jpg"/>
                  <a:graphic>
                    <a:graphicData uri="http://schemas.openxmlformats.org/drawingml/2006/picture">
                      <pic:pic>
                        <pic:nvPicPr>
                          <pic:cNvPr descr="Watercolor Earth Air Fire Water Stock Illustrations – 61 Watercolor Earth  Air Fire Water Stock Illustrations, Vectors &amp;amp; Clipart - Dreamstime" id="0" name="image1.jpg"/>
                          <pic:cNvPicPr preferRelativeResize="0"/>
                        </pic:nvPicPr>
                        <pic:blipFill>
                          <a:blip r:embed="rId6"/>
                          <a:srcRect b="28773" l="40005" r="39994" t="5025"/>
                          <a:stretch>
                            <a:fillRect/>
                          </a:stretch>
                        </pic:blipFill>
                        <pic:spPr>
                          <a:xfrm>
                            <a:off x="0" y="0"/>
                            <a:ext cx="1144905" cy="1077595"/>
                          </a:xfrm>
                          <a:prstGeom prst="rect"/>
                          <a:ln/>
                        </pic:spPr>
                      </pic:pic>
                    </a:graphicData>
                  </a:graphic>
                </wp:anchor>
              </w:drawing>
            </w:r>
          </w:p>
          <w:p w:rsidR="00000000" w:rsidDel="00000000" w:rsidP="00000000" w:rsidRDefault="00000000" w:rsidRPr="00000000" w14:paraId="00000053">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54">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55">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56">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57">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58">
            <w:pPr>
              <w:rPr>
                <w:rFonts w:ascii="Handlee" w:cs="Handlee" w:eastAsia="Handlee" w:hAnsi="Handlee"/>
                <w:b w:val="1"/>
                <w:sz w:val="24"/>
                <w:szCs w:val="24"/>
              </w:rPr>
            </w:pPr>
            <w:r w:rsidDel="00000000" w:rsidR="00000000" w:rsidRPr="00000000">
              <w:rPr>
                <w:rtl w:val="0"/>
              </w:rPr>
            </w:r>
          </w:p>
          <w:p w:rsidR="00000000" w:rsidDel="00000000" w:rsidP="00000000" w:rsidRDefault="00000000" w:rsidRPr="00000000" w14:paraId="00000059">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Flying the Nest! </w:t>
            </w:r>
          </w:p>
          <w:p w:rsidR="00000000" w:rsidDel="00000000" w:rsidP="00000000" w:rsidRDefault="00000000" w:rsidRPr="00000000" w14:paraId="0000005A">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30 Days Wild, Celebration of achievements, moving on to school. </w:t>
            </w:r>
          </w:p>
          <w:p w:rsidR="00000000" w:rsidDel="00000000" w:rsidP="00000000" w:rsidRDefault="00000000" w:rsidRPr="00000000" w14:paraId="0000005B">
            <w:pP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5C">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(7 Weeks - 5th June -21st July) </w:t>
            </w:r>
          </w:p>
          <w:p w:rsidR="00000000" w:rsidDel="00000000" w:rsidP="00000000" w:rsidRDefault="00000000" w:rsidRPr="00000000" w14:paraId="0000005D">
            <w:pPr>
              <w:rPr>
                <w:rFonts w:ascii="Handlee" w:cs="Handlee" w:eastAsia="Handlee" w:hAnsi="Handlee"/>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E">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Celebrations: Harvest </w:t>
            </w:r>
          </w:p>
        </w:tc>
        <w:tc>
          <w:tcPr>
            <w:shd w:fill="ffffff" w:val="clear"/>
          </w:tcPr>
          <w:p w:rsidR="00000000" w:rsidDel="00000000" w:rsidP="00000000" w:rsidRDefault="00000000" w:rsidRPr="00000000" w14:paraId="0000005F">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Celebrations: Diwali &amp; Christmas </w:t>
            </w:r>
          </w:p>
          <w:p w:rsidR="00000000" w:rsidDel="00000000" w:rsidP="00000000" w:rsidRDefault="00000000" w:rsidRPr="00000000" w14:paraId="00000060">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World Nursery Rhyme week 14-18th November </w:t>
            </w:r>
          </w:p>
        </w:tc>
        <w:tc>
          <w:tcPr>
            <w:shd w:fill="ffffff" w:val="clear"/>
          </w:tcPr>
          <w:p w:rsidR="00000000" w:rsidDel="00000000" w:rsidP="00000000" w:rsidRDefault="00000000" w:rsidRPr="00000000" w14:paraId="00000061">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Celebrations: Lunar New Year  </w:t>
            </w:r>
          </w:p>
        </w:tc>
        <w:tc>
          <w:tcPr>
            <w:shd w:fill="ffffff" w:val="clear"/>
          </w:tcPr>
          <w:p w:rsidR="00000000" w:rsidDel="00000000" w:rsidP="00000000" w:rsidRDefault="00000000" w:rsidRPr="00000000" w14:paraId="00000062">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Celebrations:Pancake Day, Mothering Sunday &amp; Easter </w:t>
            </w:r>
          </w:p>
        </w:tc>
        <w:tc>
          <w:tcPr>
            <w:shd w:fill="ffffff" w:val="clear"/>
          </w:tcPr>
          <w:p w:rsidR="00000000" w:rsidDel="00000000" w:rsidP="00000000" w:rsidRDefault="00000000" w:rsidRPr="00000000" w14:paraId="00000063">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Celebrations: Earth Day</w:t>
            </w:r>
          </w:p>
        </w:tc>
        <w:tc>
          <w:tcPr>
            <w:shd w:fill="ffffff" w:val="clear"/>
          </w:tcPr>
          <w:p w:rsidR="00000000" w:rsidDel="00000000" w:rsidP="00000000" w:rsidRDefault="00000000" w:rsidRPr="00000000" w14:paraId="00000064">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Celebrations: Father’s Day</w:t>
            </w:r>
          </w:p>
        </w:tc>
      </w:tr>
      <w:tr>
        <w:trPr>
          <w:cantSplit w:val="0"/>
          <w:tblHeader w:val="0"/>
        </w:trPr>
        <w:tc>
          <w:tcPr>
            <w:shd w:fill="ffffff" w:val="clear"/>
          </w:tcPr>
          <w:p w:rsidR="00000000" w:rsidDel="00000000" w:rsidP="00000000" w:rsidRDefault="00000000" w:rsidRPr="00000000" w14:paraId="00000065">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Focus Books: </w:t>
            </w:r>
          </w:p>
          <w:p w:rsidR="00000000" w:rsidDel="00000000" w:rsidP="00000000" w:rsidRDefault="00000000" w:rsidRPr="00000000" w14:paraId="00000066">
            <w:pPr>
              <w:numPr>
                <w:ilvl w:val="0"/>
                <w:numId w:val="1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All Kinds of People</w:t>
            </w:r>
            <w:r w:rsidDel="00000000" w:rsidR="00000000" w:rsidRPr="00000000">
              <w:rPr>
                <w:rtl w:val="0"/>
              </w:rPr>
            </w:r>
          </w:p>
          <w:p w:rsidR="00000000" w:rsidDel="00000000" w:rsidP="00000000" w:rsidRDefault="00000000" w:rsidRPr="00000000" w14:paraId="00000067">
            <w:pPr>
              <w:numPr>
                <w:ilvl w:val="0"/>
                <w:numId w:val="1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Home</w:t>
            </w:r>
          </w:p>
          <w:p w:rsidR="00000000" w:rsidDel="00000000" w:rsidP="00000000" w:rsidRDefault="00000000" w:rsidRPr="00000000" w14:paraId="00000068">
            <w:pPr>
              <w:numPr>
                <w:ilvl w:val="0"/>
                <w:numId w:val="1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In every house on every street </w:t>
            </w:r>
          </w:p>
          <w:p w:rsidR="00000000" w:rsidDel="00000000" w:rsidP="00000000" w:rsidRDefault="00000000" w:rsidRPr="00000000" w14:paraId="00000069">
            <w:pPr>
              <w:numPr>
                <w:ilvl w:val="0"/>
                <w:numId w:val="1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Crunch, Munch Dinosaur Lunch </w:t>
            </w:r>
            <w:r w:rsidDel="00000000" w:rsidR="00000000" w:rsidRPr="00000000">
              <w:rPr>
                <w:rtl w:val="0"/>
              </w:rPr>
            </w:r>
          </w:p>
          <w:p w:rsidR="00000000" w:rsidDel="00000000" w:rsidP="00000000" w:rsidRDefault="00000000" w:rsidRPr="00000000" w14:paraId="0000006A">
            <w:pPr>
              <w:numPr>
                <w:ilvl w:val="0"/>
                <w:numId w:val="1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Homes Around the World</w:t>
            </w:r>
            <w:r w:rsidDel="00000000" w:rsidR="00000000" w:rsidRPr="00000000">
              <w:rPr>
                <w:rtl w:val="0"/>
              </w:rPr>
            </w:r>
          </w:p>
          <w:p w:rsidR="00000000" w:rsidDel="00000000" w:rsidP="00000000" w:rsidRDefault="00000000" w:rsidRPr="00000000" w14:paraId="0000006B">
            <w:pPr>
              <w:numPr>
                <w:ilvl w:val="0"/>
                <w:numId w:val="1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Three Little Pigs</w:t>
            </w:r>
            <w:r w:rsidDel="00000000" w:rsidR="00000000" w:rsidRPr="00000000">
              <w:rPr>
                <w:rtl w:val="0"/>
              </w:rPr>
            </w:r>
          </w:p>
        </w:tc>
        <w:tc>
          <w:tcPr>
            <w:shd w:fill="ffffff" w:val="clear"/>
          </w:tcPr>
          <w:p w:rsidR="00000000" w:rsidDel="00000000" w:rsidP="00000000" w:rsidRDefault="00000000" w:rsidRPr="00000000" w14:paraId="0000006C">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Focus  Books: </w:t>
            </w:r>
          </w:p>
          <w:p w:rsidR="00000000" w:rsidDel="00000000" w:rsidP="00000000" w:rsidRDefault="00000000" w:rsidRPr="00000000" w14:paraId="0000006D">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We’re going on a pumpkin hunt</w:t>
            </w:r>
            <w:r w:rsidDel="00000000" w:rsidR="00000000" w:rsidRPr="00000000">
              <w:rPr>
                <w:rtl w:val="0"/>
              </w:rPr>
            </w:r>
          </w:p>
          <w:p w:rsidR="00000000" w:rsidDel="00000000" w:rsidP="00000000" w:rsidRDefault="00000000" w:rsidRPr="00000000" w14:paraId="0000006E">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Pumpkin soup</w:t>
            </w:r>
            <w:r w:rsidDel="00000000" w:rsidR="00000000" w:rsidRPr="00000000">
              <w:rPr>
                <w:rtl w:val="0"/>
              </w:rPr>
            </w:r>
          </w:p>
          <w:p w:rsidR="00000000" w:rsidDel="00000000" w:rsidP="00000000" w:rsidRDefault="00000000" w:rsidRPr="00000000" w14:paraId="0000006F">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Sparks in the sky</w:t>
            </w:r>
            <w:r w:rsidDel="00000000" w:rsidR="00000000" w:rsidRPr="00000000">
              <w:rPr>
                <w:rtl w:val="0"/>
              </w:rPr>
            </w:r>
          </w:p>
          <w:p w:rsidR="00000000" w:rsidDel="00000000" w:rsidP="00000000" w:rsidRDefault="00000000" w:rsidRPr="00000000" w14:paraId="00000070">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Dipals Diwali </w:t>
            </w:r>
            <w:r w:rsidDel="00000000" w:rsidR="00000000" w:rsidRPr="00000000">
              <w:rPr>
                <w:rtl w:val="0"/>
              </w:rPr>
            </w:r>
          </w:p>
          <w:p w:rsidR="00000000" w:rsidDel="00000000" w:rsidP="00000000" w:rsidRDefault="00000000" w:rsidRPr="00000000" w14:paraId="00000071">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Mr Birthday</w:t>
            </w:r>
            <w:r w:rsidDel="00000000" w:rsidR="00000000" w:rsidRPr="00000000">
              <w:rPr>
                <w:rtl w:val="0"/>
              </w:rPr>
            </w:r>
          </w:p>
          <w:p w:rsidR="00000000" w:rsidDel="00000000" w:rsidP="00000000" w:rsidRDefault="00000000" w:rsidRPr="00000000" w14:paraId="00000072">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Lettice and the birthday party</w:t>
            </w:r>
            <w:r w:rsidDel="00000000" w:rsidR="00000000" w:rsidRPr="00000000">
              <w:rPr>
                <w:rtl w:val="0"/>
              </w:rPr>
            </w:r>
          </w:p>
          <w:p w:rsidR="00000000" w:rsidDel="00000000" w:rsidP="00000000" w:rsidRDefault="00000000" w:rsidRPr="00000000" w14:paraId="00000073">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The Christmas Story </w:t>
            </w:r>
            <w:r w:rsidDel="00000000" w:rsidR="00000000" w:rsidRPr="00000000">
              <w:rPr>
                <w:rtl w:val="0"/>
              </w:rPr>
            </w:r>
          </w:p>
          <w:p w:rsidR="00000000" w:rsidDel="00000000" w:rsidP="00000000" w:rsidRDefault="00000000" w:rsidRPr="00000000" w14:paraId="00000074">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Peppa’s Christmas wish</w:t>
            </w:r>
            <w:r w:rsidDel="00000000" w:rsidR="00000000" w:rsidRPr="00000000">
              <w:rPr>
                <w:rtl w:val="0"/>
              </w:rPr>
            </w:r>
          </w:p>
          <w:p w:rsidR="00000000" w:rsidDel="00000000" w:rsidP="00000000" w:rsidRDefault="00000000" w:rsidRPr="00000000" w14:paraId="00000075">
            <w:pPr>
              <w:numPr>
                <w:ilvl w:val="0"/>
                <w:numId w:val="4"/>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Topsy and Tim meet Father Christmas  </w:t>
            </w:r>
            <w:r w:rsidDel="00000000" w:rsidR="00000000" w:rsidRPr="00000000">
              <w:rPr>
                <w:rtl w:val="0"/>
              </w:rPr>
            </w:r>
          </w:p>
        </w:tc>
        <w:tc>
          <w:tcPr>
            <w:shd w:fill="ffffff" w:val="clear"/>
          </w:tcPr>
          <w:p w:rsidR="00000000" w:rsidDel="00000000" w:rsidP="00000000" w:rsidRDefault="00000000" w:rsidRPr="00000000" w14:paraId="00000076">
            <w:pPr>
              <w:tabs>
                <w:tab w:val="center" w:pos="986"/>
                <w:tab w:val="right" w:pos="1973"/>
              </w:tabs>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Focus  Books: </w:t>
            </w:r>
          </w:p>
          <w:p w:rsidR="00000000" w:rsidDel="00000000" w:rsidP="00000000" w:rsidRDefault="00000000" w:rsidRPr="00000000" w14:paraId="00000077">
            <w:pPr>
              <w:numPr>
                <w:ilvl w:val="0"/>
                <w:numId w:val="6"/>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Say Hello to the snowy animals </w:t>
            </w:r>
            <w:r w:rsidDel="00000000" w:rsidR="00000000" w:rsidRPr="00000000">
              <w:rPr>
                <w:rtl w:val="0"/>
              </w:rPr>
            </w:r>
          </w:p>
          <w:p w:rsidR="00000000" w:rsidDel="00000000" w:rsidP="00000000" w:rsidRDefault="00000000" w:rsidRPr="00000000" w14:paraId="00000078">
            <w:pPr>
              <w:numPr>
                <w:ilvl w:val="0"/>
                <w:numId w:val="6"/>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Ten ways to hear snow</w:t>
            </w:r>
            <w:r w:rsidDel="00000000" w:rsidR="00000000" w:rsidRPr="00000000">
              <w:rPr>
                <w:rtl w:val="0"/>
              </w:rPr>
            </w:r>
          </w:p>
          <w:p w:rsidR="00000000" w:rsidDel="00000000" w:rsidP="00000000" w:rsidRDefault="00000000" w:rsidRPr="00000000" w14:paraId="00000079">
            <w:pPr>
              <w:numPr>
                <w:ilvl w:val="0"/>
                <w:numId w:val="6"/>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Snowman in Africa </w:t>
            </w:r>
            <w:r w:rsidDel="00000000" w:rsidR="00000000" w:rsidRPr="00000000">
              <w:rPr>
                <w:rtl w:val="0"/>
              </w:rPr>
            </w:r>
          </w:p>
          <w:p w:rsidR="00000000" w:rsidDel="00000000" w:rsidP="00000000" w:rsidRDefault="00000000" w:rsidRPr="00000000" w14:paraId="0000007A">
            <w:pPr>
              <w:numPr>
                <w:ilvl w:val="0"/>
                <w:numId w:val="6"/>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Jack Frost</w:t>
            </w:r>
            <w:r w:rsidDel="00000000" w:rsidR="00000000" w:rsidRPr="00000000">
              <w:rPr>
                <w:rtl w:val="0"/>
              </w:rPr>
            </w:r>
          </w:p>
          <w:p w:rsidR="00000000" w:rsidDel="00000000" w:rsidP="00000000" w:rsidRDefault="00000000" w:rsidRPr="00000000" w14:paraId="0000007B">
            <w:pPr>
              <w:numPr>
                <w:ilvl w:val="0"/>
                <w:numId w:val="6"/>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Firecrackers</w:t>
            </w:r>
            <w:r w:rsidDel="00000000" w:rsidR="00000000" w:rsidRPr="00000000">
              <w:rPr>
                <w:rtl w:val="0"/>
              </w:rPr>
            </w:r>
          </w:p>
          <w:p w:rsidR="00000000" w:rsidDel="00000000" w:rsidP="00000000" w:rsidRDefault="00000000" w:rsidRPr="00000000" w14:paraId="0000007C">
            <w:pPr>
              <w:numPr>
                <w:ilvl w:val="0"/>
                <w:numId w:val="6"/>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Dim Sum for Everyone! </w:t>
            </w:r>
            <w:r w:rsidDel="00000000" w:rsidR="00000000" w:rsidRPr="00000000">
              <w:rPr>
                <w:rtl w:val="0"/>
              </w:rPr>
            </w:r>
          </w:p>
          <w:p w:rsidR="00000000" w:rsidDel="00000000" w:rsidP="00000000" w:rsidRDefault="00000000" w:rsidRPr="00000000" w14:paraId="0000007D">
            <w:pPr>
              <w:numPr>
                <w:ilvl w:val="0"/>
                <w:numId w:val="6"/>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The Magic Paintbrush </w:t>
            </w:r>
            <w:r w:rsidDel="00000000" w:rsidR="00000000" w:rsidRPr="00000000">
              <w:rPr>
                <w:rtl w:val="0"/>
              </w:rPr>
            </w:r>
          </w:p>
          <w:p w:rsidR="00000000" w:rsidDel="00000000" w:rsidP="00000000" w:rsidRDefault="00000000" w:rsidRPr="00000000" w14:paraId="0000007E">
            <w:pPr>
              <w:tabs>
                <w:tab w:val="center" w:pos="986"/>
                <w:tab w:val="right" w:pos="1973"/>
              </w:tabs>
              <w:ind w:left="720" w:firstLine="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 </w:t>
            </w:r>
          </w:p>
          <w:p w:rsidR="00000000" w:rsidDel="00000000" w:rsidP="00000000" w:rsidRDefault="00000000" w:rsidRPr="00000000" w14:paraId="0000007F">
            <w:pPr>
              <w:tabs>
                <w:tab w:val="center" w:pos="986"/>
                <w:tab w:val="right" w:pos="1973"/>
              </w:tabs>
              <w:ind w:left="0" w:firstLine="0"/>
              <w:rPr>
                <w:rFonts w:ascii="Handlee" w:cs="Handlee" w:eastAsia="Handlee" w:hAnsi="Handlee"/>
                <w:sz w:val="24"/>
                <w:szCs w:val="24"/>
              </w:rPr>
            </w:pPr>
            <w:r w:rsidDel="00000000" w:rsidR="00000000" w:rsidRPr="00000000">
              <w:rPr>
                <w:rtl w:val="0"/>
              </w:rPr>
            </w:r>
          </w:p>
        </w:tc>
        <w:tc>
          <w:tcPr>
            <w:shd w:fill="ffffff" w:val="clear"/>
          </w:tcPr>
          <w:p w:rsidR="00000000" w:rsidDel="00000000" w:rsidP="00000000" w:rsidRDefault="00000000" w:rsidRPr="00000000" w14:paraId="00000080">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Focus  Books: </w:t>
            </w:r>
          </w:p>
          <w:p w:rsidR="00000000" w:rsidDel="00000000" w:rsidP="00000000" w:rsidRDefault="00000000" w:rsidRPr="00000000" w14:paraId="00000081">
            <w:pPr>
              <w:numPr>
                <w:ilvl w:val="0"/>
                <w:numId w:val="1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Whatever Next</w:t>
            </w:r>
            <w:r w:rsidDel="00000000" w:rsidR="00000000" w:rsidRPr="00000000">
              <w:rPr>
                <w:rtl w:val="0"/>
              </w:rPr>
            </w:r>
          </w:p>
          <w:p w:rsidR="00000000" w:rsidDel="00000000" w:rsidP="00000000" w:rsidRDefault="00000000" w:rsidRPr="00000000" w14:paraId="00000082">
            <w:pPr>
              <w:numPr>
                <w:ilvl w:val="0"/>
                <w:numId w:val="1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Roaring Rockets </w:t>
            </w:r>
            <w:r w:rsidDel="00000000" w:rsidR="00000000" w:rsidRPr="00000000">
              <w:rPr>
                <w:rtl w:val="0"/>
              </w:rPr>
            </w:r>
          </w:p>
          <w:p w:rsidR="00000000" w:rsidDel="00000000" w:rsidP="00000000" w:rsidRDefault="00000000" w:rsidRPr="00000000" w14:paraId="00000083">
            <w:pPr>
              <w:numPr>
                <w:ilvl w:val="0"/>
                <w:numId w:val="1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How to catch a star </w:t>
            </w:r>
            <w:r w:rsidDel="00000000" w:rsidR="00000000" w:rsidRPr="00000000">
              <w:rPr>
                <w:rtl w:val="0"/>
              </w:rPr>
            </w:r>
          </w:p>
          <w:p w:rsidR="00000000" w:rsidDel="00000000" w:rsidP="00000000" w:rsidRDefault="00000000" w:rsidRPr="00000000" w14:paraId="00000084">
            <w:pPr>
              <w:numPr>
                <w:ilvl w:val="0"/>
                <w:numId w:val="1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Space Song Rocket Ride</w:t>
            </w:r>
            <w:r w:rsidDel="00000000" w:rsidR="00000000" w:rsidRPr="00000000">
              <w:rPr>
                <w:rtl w:val="0"/>
              </w:rPr>
            </w:r>
          </w:p>
          <w:p w:rsidR="00000000" w:rsidDel="00000000" w:rsidP="00000000" w:rsidRDefault="00000000" w:rsidRPr="00000000" w14:paraId="00000085">
            <w:pPr>
              <w:numPr>
                <w:ilvl w:val="0"/>
                <w:numId w:val="1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Why I love my Mummy</w:t>
            </w:r>
            <w:r w:rsidDel="00000000" w:rsidR="00000000" w:rsidRPr="00000000">
              <w:rPr>
                <w:rtl w:val="0"/>
              </w:rPr>
            </w:r>
          </w:p>
          <w:p w:rsidR="00000000" w:rsidDel="00000000" w:rsidP="00000000" w:rsidRDefault="00000000" w:rsidRPr="00000000" w14:paraId="00000086">
            <w:pPr>
              <w:numPr>
                <w:ilvl w:val="0"/>
                <w:numId w:val="1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We’re going on a egg hunt</w:t>
            </w:r>
            <w:r w:rsidDel="00000000" w:rsidR="00000000" w:rsidRPr="00000000">
              <w:rPr>
                <w:rtl w:val="0"/>
              </w:rPr>
            </w:r>
          </w:p>
          <w:p w:rsidR="00000000" w:rsidDel="00000000" w:rsidP="00000000" w:rsidRDefault="00000000" w:rsidRPr="00000000" w14:paraId="00000087">
            <w:pPr>
              <w:ind w:left="720" w:firstLine="0"/>
              <w:rPr>
                <w:rFonts w:ascii="Handlee" w:cs="Handlee" w:eastAsia="Handlee" w:hAnsi="Handlee"/>
                <w:sz w:val="24"/>
                <w:szCs w:val="24"/>
              </w:rPr>
            </w:pPr>
            <w:r w:rsidDel="00000000" w:rsidR="00000000" w:rsidRPr="00000000">
              <w:rPr>
                <w:rtl w:val="0"/>
              </w:rPr>
            </w:r>
          </w:p>
        </w:tc>
        <w:tc>
          <w:tcPr>
            <w:shd w:fill="ffffff" w:val="clear"/>
          </w:tcPr>
          <w:p w:rsidR="00000000" w:rsidDel="00000000" w:rsidP="00000000" w:rsidRDefault="00000000" w:rsidRPr="00000000" w14:paraId="00000088">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Focus  Books: </w:t>
            </w:r>
          </w:p>
          <w:p w:rsidR="00000000" w:rsidDel="00000000" w:rsidP="00000000" w:rsidRDefault="00000000" w:rsidRPr="00000000" w14:paraId="00000089">
            <w:pPr>
              <w:numPr>
                <w:ilvl w:val="0"/>
                <w:numId w:val="8"/>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Jack and the Beanstalk </w:t>
            </w:r>
            <w:r w:rsidDel="00000000" w:rsidR="00000000" w:rsidRPr="00000000">
              <w:rPr>
                <w:rtl w:val="0"/>
              </w:rPr>
            </w:r>
          </w:p>
          <w:p w:rsidR="00000000" w:rsidDel="00000000" w:rsidP="00000000" w:rsidRDefault="00000000" w:rsidRPr="00000000" w14:paraId="0000008A">
            <w:pPr>
              <w:numPr>
                <w:ilvl w:val="0"/>
                <w:numId w:val="8"/>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Titch </w:t>
            </w:r>
            <w:r w:rsidDel="00000000" w:rsidR="00000000" w:rsidRPr="00000000">
              <w:rPr>
                <w:rtl w:val="0"/>
              </w:rPr>
            </w:r>
          </w:p>
          <w:p w:rsidR="00000000" w:rsidDel="00000000" w:rsidP="00000000" w:rsidRDefault="00000000" w:rsidRPr="00000000" w14:paraId="0000008B">
            <w:pPr>
              <w:numPr>
                <w:ilvl w:val="0"/>
                <w:numId w:val="8"/>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Growing frogs</w:t>
            </w:r>
            <w:r w:rsidDel="00000000" w:rsidR="00000000" w:rsidRPr="00000000">
              <w:rPr>
                <w:rtl w:val="0"/>
              </w:rPr>
            </w:r>
          </w:p>
          <w:p w:rsidR="00000000" w:rsidDel="00000000" w:rsidP="00000000" w:rsidRDefault="00000000" w:rsidRPr="00000000" w14:paraId="0000008C">
            <w:pPr>
              <w:numPr>
                <w:ilvl w:val="0"/>
                <w:numId w:val="8"/>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The Munching Caterpillar </w:t>
            </w:r>
            <w:r w:rsidDel="00000000" w:rsidR="00000000" w:rsidRPr="00000000">
              <w:rPr>
                <w:rtl w:val="0"/>
              </w:rPr>
            </w:r>
          </w:p>
          <w:p w:rsidR="00000000" w:rsidDel="00000000" w:rsidP="00000000" w:rsidRDefault="00000000" w:rsidRPr="00000000" w14:paraId="0000008D">
            <w:pPr>
              <w:numPr>
                <w:ilvl w:val="0"/>
                <w:numId w:val="8"/>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Under your feet </w:t>
            </w:r>
            <w:r w:rsidDel="00000000" w:rsidR="00000000" w:rsidRPr="00000000">
              <w:rPr>
                <w:rtl w:val="0"/>
              </w:rPr>
            </w:r>
          </w:p>
          <w:p w:rsidR="00000000" w:rsidDel="00000000" w:rsidP="00000000" w:rsidRDefault="00000000" w:rsidRPr="00000000" w14:paraId="0000008E">
            <w:pPr>
              <w:numPr>
                <w:ilvl w:val="0"/>
                <w:numId w:val="8"/>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Our Earth</w:t>
            </w:r>
            <w:r w:rsidDel="00000000" w:rsidR="00000000" w:rsidRPr="00000000">
              <w:rPr>
                <w:rtl w:val="0"/>
              </w:rPr>
            </w:r>
          </w:p>
        </w:tc>
        <w:tc>
          <w:tcPr>
            <w:shd w:fill="ffffff" w:val="clear"/>
          </w:tcPr>
          <w:p w:rsidR="00000000" w:rsidDel="00000000" w:rsidP="00000000" w:rsidRDefault="00000000" w:rsidRPr="00000000" w14:paraId="0000008F">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Focus  Books: </w:t>
            </w:r>
          </w:p>
          <w:p w:rsidR="00000000" w:rsidDel="00000000" w:rsidP="00000000" w:rsidRDefault="00000000" w:rsidRPr="00000000" w14:paraId="00000090">
            <w:pPr>
              <w:numPr>
                <w:ilvl w:val="0"/>
                <w:numId w:val="10"/>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Tidy</w:t>
            </w:r>
            <w:r w:rsidDel="00000000" w:rsidR="00000000" w:rsidRPr="00000000">
              <w:rPr>
                <w:rtl w:val="0"/>
              </w:rPr>
            </w:r>
          </w:p>
          <w:p w:rsidR="00000000" w:rsidDel="00000000" w:rsidP="00000000" w:rsidRDefault="00000000" w:rsidRPr="00000000" w14:paraId="00000091">
            <w:pPr>
              <w:numPr>
                <w:ilvl w:val="0"/>
                <w:numId w:val="10"/>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Beeman </w:t>
            </w:r>
            <w:r w:rsidDel="00000000" w:rsidR="00000000" w:rsidRPr="00000000">
              <w:rPr>
                <w:rtl w:val="0"/>
              </w:rPr>
            </w:r>
          </w:p>
          <w:p w:rsidR="00000000" w:rsidDel="00000000" w:rsidP="00000000" w:rsidRDefault="00000000" w:rsidRPr="00000000" w14:paraId="00000092">
            <w:pPr>
              <w:numPr>
                <w:ilvl w:val="0"/>
                <w:numId w:val="10"/>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Magnet Max</w:t>
            </w:r>
            <w:r w:rsidDel="00000000" w:rsidR="00000000" w:rsidRPr="00000000">
              <w:rPr>
                <w:rtl w:val="0"/>
              </w:rPr>
            </w:r>
          </w:p>
          <w:p w:rsidR="00000000" w:rsidDel="00000000" w:rsidP="00000000" w:rsidRDefault="00000000" w:rsidRPr="00000000" w14:paraId="00000093">
            <w:pPr>
              <w:numPr>
                <w:ilvl w:val="0"/>
                <w:numId w:val="10"/>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Oscar and the Cricket  </w:t>
            </w:r>
            <w:r w:rsidDel="00000000" w:rsidR="00000000" w:rsidRPr="00000000">
              <w:rPr>
                <w:rtl w:val="0"/>
              </w:rPr>
            </w:r>
          </w:p>
          <w:p w:rsidR="00000000" w:rsidDel="00000000" w:rsidP="00000000" w:rsidRDefault="00000000" w:rsidRPr="00000000" w14:paraId="00000094">
            <w:pPr>
              <w:numPr>
                <w:ilvl w:val="0"/>
                <w:numId w:val="10"/>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Superworm</w:t>
            </w:r>
            <w:r w:rsidDel="00000000" w:rsidR="00000000" w:rsidRPr="00000000">
              <w:rPr>
                <w:rtl w:val="0"/>
              </w:rPr>
            </w:r>
          </w:p>
          <w:p w:rsidR="00000000" w:rsidDel="00000000" w:rsidP="00000000" w:rsidRDefault="00000000" w:rsidRPr="00000000" w14:paraId="00000095">
            <w:pPr>
              <w:numPr>
                <w:ilvl w:val="0"/>
                <w:numId w:val="10"/>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Starting school </w:t>
            </w:r>
            <w:r w:rsidDel="00000000" w:rsidR="00000000" w:rsidRPr="00000000">
              <w:rPr>
                <w:rtl w:val="0"/>
              </w:rPr>
            </w:r>
          </w:p>
          <w:p w:rsidR="00000000" w:rsidDel="00000000" w:rsidP="00000000" w:rsidRDefault="00000000" w:rsidRPr="00000000" w14:paraId="00000096">
            <w:pPr>
              <w:numPr>
                <w:ilvl w:val="0"/>
                <w:numId w:val="10"/>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Ruby’s School Walk </w:t>
            </w:r>
            <w:r w:rsidDel="00000000" w:rsidR="00000000" w:rsidRPr="00000000">
              <w:rPr>
                <w:rtl w:val="0"/>
              </w:rPr>
            </w:r>
          </w:p>
        </w:tc>
      </w:tr>
      <w:tr>
        <w:trPr>
          <w:cantSplit w:val="0"/>
          <w:trHeight w:val="5108.9400000000005" w:hRule="atLeast"/>
          <w:tblHeader w:val="0"/>
        </w:trPr>
        <w:tc>
          <w:tcPr>
            <w:shd w:fill="ffffff" w:val="clear"/>
          </w:tcPr>
          <w:p w:rsidR="00000000" w:rsidDel="00000000" w:rsidP="00000000" w:rsidRDefault="00000000" w:rsidRPr="00000000" w14:paraId="00000097">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Nursery Rhymes/ Songs to learn this term: </w:t>
            </w:r>
          </w:p>
          <w:p w:rsidR="00000000" w:rsidDel="00000000" w:rsidP="00000000" w:rsidRDefault="00000000" w:rsidRPr="00000000" w14:paraId="00000098">
            <w:pPr>
              <w:numPr>
                <w:ilvl w:val="0"/>
                <w:numId w:val="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Welcome song</w:t>
            </w:r>
            <w:r w:rsidDel="00000000" w:rsidR="00000000" w:rsidRPr="00000000">
              <w:rPr>
                <w:rtl w:val="0"/>
              </w:rPr>
            </w:r>
          </w:p>
          <w:p w:rsidR="00000000" w:rsidDel="00000000" w:rsidP="00000000" w:rsidRDefault="00000000" w:rsidRPr="00000000" w14:paraId="00000099">
            <w:pPr>
              <w:numPr>
                <w:ilvl w:val="0"/>
                <w:numId w:val="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Tidy up song</w:t>
            </w:r>
            <w:r w:rsidDel="00000000" w:rsidR="00000000" w:rsidRPr="00000000">
              <w:rPr>
                <w:rtl w:val="0"/>
              </w:rPr>
            </w:r>
          </w:p>
          <w:p w:rsidR="00000000" w:rsidDel="00000000" w:rsidP="00000000" w:rsidRDefault="00000000" w:rsidRPr="00000000" w14:paraId="0000009A">
            <w:pPr>
              <w:numPr>
                <w:ilvl w:val="0"/>
                <w:numId w:val="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Hand washing song</w:t>
            </w:r>
            <w:r w:rsidDel="00000000" w:rsidR="00000000" w:rsidRPr="00000000">
              <w:rPr>
                <w:rtl w:val="0"/>
              </w:rPr>
            </w:r>
          </w:p>
          <w:p w:rsidR="00000000" w:rsidDel="00000000" w:rsidP="00000000" w:rsidRDefault="00000000" w:rsidRPr="00000000" w14:paraId="0000009B">
            <w:pPr>
              <w:numPr>
                <w:ilvl w:val="0"/>
                <w:numId w:val="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1,2,3,4 ,5 Once I caught… </w:t>
            </w:r>
            <w:r w:rsidDel="00000000" w:rsidR="00000000" w:rsidRPr="00000000">
              <w:rPr>
                <w:rtl w:val="0"/>
              </w:rPr>
            </w:r>
          </w:p>
          <w:p w:rsidR="00000000" w:rsidDel="00000000" w:rsidP="00000000" w:rsidRDefault="00000000" w:rsidRPr="00000000" w14:paraId="0000009C">
            <w:pPr>
              <w:numPr>
                <w:ilvl w:val="0"/>
                <w:numId w:val="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Tommy Thumb </w:t>
            </w:r>
            <w:r w:rsidDel="00000000" w:rsidR="00000000" w:rsidRPr="00000000">
              <w:rPr>
                <w:rtl w:val="0"/>
              </w:rPr>
            </w:r>
          </w:p>
          <w:p w:rsidR="00000000" w:rsidDel="00000000" w:rsidP="00000000" w:rsidRDefault="00000000" w:rsidRPr="00000000" w14:paraId="0000009D">
            <w:pPr>
              <w:numPr>
                <w:ilvl w:val="0"/>
                <w:numId w:val="1"/>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5 Cheeky Monkeys</w:t>
            </w:r>
            <w:r w:rsidDel="00000000" w:rsidR="00000000" w:rsidRPr="00000000">
              <w:rPr>
                <w:rtl w:val="0"/>
              </w:rPr>
            </w:r>
          </w:p>
          <w:p w:rsidR="00000000" w:rsidDel="00000000" w:rsidP="00000000" w:rsidRDefault="00000000" w:rsidRPr="00000000" w14:paraId="0000009E">
            <w:pPr>
              <w:ind w:left="720" w:firstLine="0"/>
              <w:rPr>
                <w:rFonts w:ascii="Handlee" w:cs="Handlee" w:eastAsia="Handlee" w:hAnsi="Handlee"/>
                <w:sz w:val="24"/>
                <w:szCs w:val="24"/>
              </w:rPr>
            </w:pPr>
            <w:r w:rsidDel="00000000" w:rsidR="00000000" w:rsidRPr="00000000">
              <w:rPr>
                <w:rtl w:val="0"/>
              </w:rPr>
            </w:r>
          </w:p>
        </w:tc>
        <w:tc>
          <w:tcPr>
            <w:shd w:fill="ffffff" w:val="clear"/>
          </w:tcPr>
          <w:p w:rsidR="00000000" w:rsidDel="00000000" w:rsidP="00000000" w:rsidRDefault="00000000" w:rsidRPr="00000000" w14:paraId="0000009F">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Nursery Rhymes/ Songs to learn this term:</w:t>
            </w:r>
          </w:p>
          <w:p w:rsidR="00000000" w:rsidDel="00000000" w:rsidP="00000000" w:rsidRDefault="00000000" w:rsidRPr="00000000" w14:paraId="000000A0">
            <w:pPr>
              <w:numPr>
                <w:ilvl w:val="0"/>
                <w:numId w:val="3"/>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Five Pretty Poppies</w:t>
            </w:r>
            <w:r w:rsidDel="00000000" w:rsidR="00000000" w:rsidRPr="00000000">
              <w:rPr>
                <w:rtl w:val="0"/>
              </w:rPr>
            </w:r>
          </w:p>
          <w:p w:rsidR="00000000" w:rsidDel="00000000" w:rsidP="00000000" w:rsidRDefault="00000000" w:rsidRPr="00000000" w14:paraId="000000A1">
            <w:pPr>
              <w:numPr>
                <w:ilvl w:val="0"/>
                <w:numId w:val="3"/>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Five little Pumpkins sitting on a gate</w:t>
            </w:r>
            <w:r w:rsidDel="00000000" w:rsidR="00000000" w:rsidRPr="00000000">
              <w:rPr>
                <w:rtl w:val="0"/>
              </w:rPr>
            </w:r>
          </w:p>
          <w:p w:rsidR="00000000" w:rsidDel="00000000" w:rsidP="00000000" w:rsidRDefault="00000000" w:rsidRPr="00000000" w14:paraId="000000A2">
            <w:pPr>
              <w:numPr>
                <w:ilvl w:val="0"/>
                <w:numId w:val="3"/>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Five Wicked Witches jumping on the Broom</w:t>
            </w:r>
            <w:r w:rsidDel="00000000" w:rsidR="00000000" w:rsidRPr="00000000">
              <w:rPr>
                <w:rtl w:val="0"/>
              </w:rPr>
            </w:r>
          </w:p>
          <w:p w:rsidR="00000000" w:rsidDel="00000000" w:rsidP="00000000" w:rsidRDefault="00000000" w:rsidRPr="00000000" w14:paraId="000000A3">
            <w:pPr>
              <w:numPr>
                <w:ilvl w:val="0"/>
                <w:numId w:val="3"/>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The rockets in the sky go… </w:t>
            </w:r>
            <w:r w:rsidDel="00000000" w:rsidR="00000000" w:rsidRPr="00000000">
              <w:rPr>
                <w:rtl w:val="0"/>
              </w:rPr>
            </w:r>
          </w:p>
          <w:p w:rsidR="00000000" w:rsidDel="00000000" w:rsidP="00000000" w:rsidRDefault="00000000" w:rsidRPr="00000000" w14:paraId="000000A4">
            <w:pPr>
              <w:numPr>
                <w:ilvl w:val="0"/>
                <w:numId w:val="3"/>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It's Diwali, It’s Diawali … </w:t>
            </w:r>
            <w:r w:rsidDel="00000000" w:rsidR="00000000" w:rsidRPr="00000000">
              <w:rPr>
                <w:rtl w:val="0"/>
              </w:rPr>
            </w:r>
          </w:p>
          <w:p w:rsidR="00000000" w:rsidDel="00000000" w:rsidP="00000000" w:rsidRDefault="00000000" w:rsidRPr="00000000" w14:paraId="000000A5">
            <w:pPr>
              <w:numPr>
                <w:ilvl w:val="0"/>
                <w:numId w:val="3"/>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Christmas songs</w:t>
            </w:r>
            <w:r w:rsidDel="00000000" w:rsidR="00000000" w:rsidRPr="00000000">
              <w:rPr>
                <w:rtl w:val="0"/>
              </w:rPr>
            </w:r>
          </w:p>
          <w:p w:rsidR="00000000" w:rsidDel="00000000" w:rsidP="00000000" w:rsidRDefault="00000000" w:rsidRPr="00000000" w14:paraId="000000A6">
            <w:pPr>
              <w:ind w:left="720" w:firstLine="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 </w:t>
            </w:r>
          </w:p>
        </w:tc>
        <w:tc>
          <w:tcPr>
            <w:shd w:fill="ffffff" w:val="clear"/>
          </w:tcPr>
          <w:p w:rsidR="00000000" w:rsidDel="00000000" w:rsidP="00000000" w:rsidRDefault="00000000" w:rsidRPr="00000000" w14:paraId="000000A7">
            <w:pPr>
              <w:tabs>
                <w:tab w:val="center" w:pos="986"/>
                <w:tab w:val="right" w:pos="1973"/>
              </w:tabs>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Poems to learn this term:</w:t>
            </w:r>
          </w:p>
          <w:p w:rsidR="00000000" w:rsidDel="00000000" w:rsidP="00000000" w:rsidRDefault="00000000" w:rsidRPr="00000000" w14:paraId="000000A8">
            <w:pPr>
              <w:numPr>
                <w:ilvl w:val="0"/>
                <w:numId w:val="7"/>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I’m a little snowflake </w:t>
            </w:r>
            <w:r w:rsidDel="00000000" w:rsidR="00000000" w:rsidRPr="00000000">
              <w:rPr>
                <w:rtl w:val="0"/>
              </w:rPr>
            </w:r>
          </w:p>
          <w:p w:rsidR="00000000" w:rsidDel="00000000" w:rsidP="00000000" w:rsidRDefault="00000000" w:rsidRPr="00000000" w14:paraId="000000A9">
            <w:pPr>
              <w:numPr>
                <w:ilvl w:val="0"/>
                <w:numId w:val="7"/>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It’s winter </w:t>
            </w:r>
            <w:r w:rsidDel="00000000" w:rsidR="00000000" w:rsidRPr="00000000">
              <w:rPr>
                <w:rtl w:val="0"/>
              </w:rPr>
            </w:r>
          </w:p>
          <w:p w:rsidR="00000000" w:rsidDel="00000000" w:rsidP="00000000" w:rsidRDefault="00000000" w:rsidRPr="00000000" w14:paraId="000000AA">
            <w:pPr>
              <w:numPr>
                <w:ilvl w:val="0"/>
                <w:numId w:val="7"/>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Winter Animals </w:t>
            </w:r>
            <w:r w:rsidDel="00000000" w:rsidR="00000000" w:rsidRPr="00000000">
              <w:rPr>
                <w:rtl w:val="0"/>
              </w:rPr>
            </w:r>
          </w:p>
          <w:p w:rsidR="00000000" w:rsidDel="00000000" w:rsidP="00000000" w:rsidRDefault="00000000" w:rsidRPr="00000000" w14:paraId="000000AB">
            <w:pPr>
              <w:numPr>
                <w:ilvl w:val="0"/>
                <w:numId w:val="7"/>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Five little snowflakes </w:t>
            </w:r>
            <w:r w:rsidDel="00000000" w:rsidR="00000000" w:rsidRPr="00000000">
              <w:rPr>
                <w:rtl w:val="0"/>
              </w:rPr>
            </w:r>
          </w:p>
          <w:p w:rsidR="00000000" w:rsidDel="00000000" w:rsidP="00000000" w:rsidRDefault="00000000" w:rsidRPr="00000000" w14:paraId="000000AC">
            <w:pPr>
              <w:numPr>
                <w:ilvl w:val="0"/>
                <w:numId w:val="7"/>
              </w:numPr>
              <w:tabs>
                <w:tab w:val="center" w:pos="986"/>
                <w:tab w:val="right" w:pos="1973"/>
              </w:tabs>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Firecrackers </w:t>
            </w:r>
            <w:r w:rsidDel="00000000" w:rsidR="00000000" w:rsidRPr="00000000">
              <w:rPr>
                <w:rtl w:val="0"/>
              </w:rPr>
            </w:r>
          </w:p>
          <w:p w:rsidR="00000000" w:rsidDel="00000000" w:rsidP="00000000" w:rsidRDefault="00000000" w:rsidRPr="00000000" w14:paraId="000000AD">
            <w:pPr>
              <w:tabs>
                <w:tab w:val="center" w:pos="986"/>
                <w:tab w:val="right" w:pos="1973"/>
              </w:tabs>
              <w:ind w:left="720" w:firstLine="0"/>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AE">
            <w:pPr>
              <w:tabs>
                <w:tab w:val="center" w:pos="986"/>
                <w:tab w:val="right" w:pos="1973"/>
              </w:tabs>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AF">
            <w:pPr>
              <w:tabs>
                <w:tab w:val="center" w:pos="986"/>
                <w:tab w:val="right" w:pos="1973"/>
              </w:tabs>
              <w:rPr>
                <w:rFonts w:ascii="Handlee" w:cs="Handlee" w:eastAsia="Handlee" w:hAnsi="Handlee"/>
                <w:sz w:val="24"/>
                <w:szCs w:val="24"/>
              </w:rPr>
            </w:pPr>
            <w:r w:rsidDel="00000000" w:rsidR="00000000" w:rsidRPr="00000000">
              <w:rPr>
                <w:rtl w:val="0"/>
              </w:rPr>
            </w:r>
          </w:p>
        </w:tc>
        <w:tc>
          <w:tcPr>
            <w:shd w:fill="ffffff" w:val="clear"/>
          </w:tcPr>
          <w:p w:rsidR="00000000" w:rsidDel="00000000" w:rsidP="00000000" w:rsidRDefault="00000000" w:rsidRPr="00000000" w14:paraId="000000B0">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Alliteration Tongue Twisters to learn this term:</w:t>
            </w:r>
          </w:p>
          <w:p w:rsidR="00000000" w:rsidDel="00000000" w:rsidP="00000000" w:rsidRDefault="00000000" w:rsidRPr="00000000" w14:paraId="000000B1">
            <w:pPr>
              <w:numPr>
                <w:ilvl w:val="0"/>
                <w:numId w:val="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Five Frantic Frogs</w:t>
            </w:r>
            <w:r w:rsidDel="00000000" w:rsidR="00000000" w:rsidRPr="00000000">
              <w:rPr>
                <w:rtl w:val="0"/>
              </w:rPr>
            </w:r>
          </w:p>
          <w:p w:rsidR="00000000" w:rsidDel="00000000" w:rsidP="00000000" w:rsidRDefault="00000000" w:rsidRPr="00000000" w14:paraId="000000B2">
            <w:pPr>
              <w:numPr>
                <w:ilvl w:val="0"/>
                <w:numId w:val="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 Many Merry Mice</w:t>
            </w:r>
            <w:r w:rsidDel="00000000" w:rsidR="00000000" w:rsidRPr="00000000">
              <w:rPr>
                <w:rtl w:val="0"/>
              </w:rPr>
            </w:r>
          </w:p>
          <w:p w:rsidR="00000000" w:rsidDel="00000000" w:rsidP="00000000" w:rsidRDefault="00000000" w:rsidRPr="00000000" w14:paraId="000000B3">
            <w:pPr>
              <w:numPr>
                <w:ilvl w:val="0"/>
                <w:numId w:val="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Betty's Bunny</w:t>
            </w:r>
            <w:r w:rsidDel="00000000" w:rsidR="00000000" w:rsidRPr="00000000">
              <w:rPr>
                <w:rtl w:val="0"/>
              </w:rPr>
            </w:r>
          </w:p>
          <w:p w:rsidR="00000000" w:rsidDel="00000000" w:rsidP="00000000" w:rsidRDefault="00000000" w:rsidRPr="00000000" w14:paraId="000000B4">
            <w:pPr>
              <w:numPr>
                <w:ilvl w:val="0"/>
                <w:numId w:val="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Fuzzy Wuzzy </w:t>
            </w:r>
            <w:r w:rsidDel="00000000" w:rsidR="00000000" w:rsidRPr="00000000">
              <w:rPr>
                <w:rtl w:val="0"/>
              </w:rPr>
            </w:r>
          </w:p>
          <w:p w:rsidR="00000000" w:rsidDel="00000000" w:rsidP="00000000" w:rsidRDefault="00000000" w:rsidRPr="00000000" w14:paraId="000000B5">
            <w:pPr>
              <w:numPr>
                <w:ilvl w:val="0"/>
                <w:numId w:val="2"/>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Each Easter Eddie Ears</w:t>
            </w:r>
            <w:r w:rsidDel="00000000" w:rsidR="00000000" w:rsidRPr="00000000">
              <w:rPr>
                <w:rtl w:val="0"/>
              </w:rPr>
            </w:r>
          </w:p>
        </w:tc>
        <w:tc>
          <w:tcPr>
            <w:shd w:fill="ffffff" w:val="clear"/>
          </w:tcPr>
          <w:p w:rsidR="00000000" w:rsidDel="00000000" w:rsidP="00000000" w:rsidRDefault="00000000" w:rsidRPr="00000000" w14:paraId="000000B6">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Nursery Rhymes/ Songs to learn this term:</w:t>
            </w:r>
          </w:p>
          <w:p w:rsidR="00000000" w:rsidDel="00000000" w:rsidP="00000000" w:rsidRDefault="00000000" w:rsidRPr="00000000" w14:paraId="000000B7">
            <w:pPr>
              <w:numPr>
                <w:ilvl w:val="0"/>
                <w:numId w:val="9"/>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Caterpillar, Caterpillar </w:t>
            </w:r>
            <w:r w:rsidDel="00000000" w:rsidR="00000000" w:rsidRPr="00000000">
              <w:rPr>
                <w:rtl w:val="0"/>
              </w:rPr>
            </w:r>
          </w:p>
          <w:p w:rsidR="00000000" w:rsidDel="00000000" w:rsidP="00000000" w:rsidRDefault="00000000" w:rsidRPr="00000000" w14:paraId="000000B8">
            <w:pPr>
              <w:numPr>
                <w:ilvl w:val="0"/>
                <w:numId w:val="9"/>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Mary, Mary… </w:t>
            </w:r>
            <w:r w:rsidDel="00000000" w:rsidR="00000000" w:rsidRPr="00000000">
              <w:rPr>
                <w:rtl w:val="0"/>
              </w:rPr>
            </w:r>
          </w:p>
          <w:p w:rsidR="00000000" w:rsidDel="00000000" w:rsidP="00000000" w:rsidRDefault="00000000" w:rsidRPr="00000000" w14:paraId="000000B9">
            <w:pPr>
              <w:numPr>
                <w:ilvl w:val="0"/>
                <w:numId w:val="9"/>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Five little speckled Frogs</w:t>
            </w:r>
            <w:r w:rsidDel="00000000" w:rsidR="00000000" w:rsidRPr="00000000">
              <w:rPr>
                <w:rtl w:val="0"/>
              </w:rPr>
            </w:r>
          </w:p>
          <w:p w:rsidR="00000000" w:rsidDel="00000000" w:rsidP="00000000" w:rsidRDefault="00000000" w:rsidRPr="00000000" w14:paraId="000000BA">
            <w:pPr>
              <w:numPr>
                <w:ilvl w:val="0"/>
                <w:numId w:val="9"/>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I’m a Little Bean </w:t>
            </w:r>
            <w:r w:rsidDel="00000000" w:rsidR="00000000" w:rsidRPr="00000000">
              <w:rPr>
                <w:rtl w:val="0"/>
              </w:rPr>
            </w:r>
          </w:p>
        </w:tc>
        <w:tc>
          <w:tcPr>
            <w:shd w:fill="ffffff" w:val="clear"/>
          </w:tcPr>
          <w:p w:rsidR="00000000" w:rsidDel="00000000" w:rsidP="00000000" w:rsidRDefault="00000000" w:rsidRPr="00000000" w14:paraId="000000BB">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Nursery Rhymes/ Songs to learn this term:</w:t>
            </w:r>
          </w:p>
          <w:p w:rsidR="00000000" w:rsidDel="00000000" w:rsidP="00000000" w:rsidRDefault="00000000" w:rsidRPr="00000000" w14:paraId="000000BC">
            <w:pPr>
              <w:numPr>
                <w:ilvl w:val="0"/>
                <w:numId w:val="5"/>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Push and Pull song</w:t>
            </w:r>
            <w:r w:rsidDel="00000000" w:rsidR="00000000" w:rsidRPr="00000000">
              <w:rPr>
                <w:rtl w:val="0"/>
              </w:rPr>
            </w:r>
          </w:p>
          <w:p w:rsidR="00000000" w:rsidDel="00000000" w:rsidP="00000000" w:rsidRDefault="00000000" w:rsidRPr="00000000" w14:paraId="000000BD">
            <w:pPr>
              <w:numPr>
                <w:ilvl w:val="0"/>
                <w:numId w:val="5"/>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Magnet song</w:t>
            </w:r>
            <w:r w:rsidDel="00000000" w:rsidR="00000000" w:rsidRPr="00000000">
              <w:rPr>
                <w:rtl w:val="0"/>
              </w:rPr>
            </w:r>
          </w:p>
          <w:p w:rsidR="00000000" w:rsidDel="00000000" w:rsidP="00000000" w:rsidRDefault="00000000" w:rsidRPr="00000000" w14:paraId="000000BE">
            <w:pPr>
              <w:numPr>
                <w:ilvl w:val="0"/>
                <w:numId w:val="5"/>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Preschool leavers songs</w:t>
            </w:r>
          </w:p>
          <w:p w:rsidR="00000000" w:rsidDel="00000000" w:rsidP="00000000" w:rsidRDefault="00000000" w:rsidRPr="00000000" w14:paraId="000000BF">
            <w:pPr>
              <w:numPr>
                <w:ilvl w:val="0"/>
                <w:numId w:val="5"/>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Ickety Bickety Bumblebee</w:t>
            </w:r>
            <w:r w:rsidDel="00000000" w:rsidR="00000000" w:rsidRPr="00000000">
              <w:rPr>
                <w:rtl w:val="0"/>
              </w:rPr>
            </w:r>
          </w:p>
          <w:p w:rsidR="00000000" w:rsidDel="00000000" w:rsidP="00000000" w:rsidRDefault="00000000" w:rsidRPr="00000000" w14:paraId="000000C0">
            <w:pPr>
              <w:numPr>
                <w:ilvl w:val="0"/>
                <w:numId w:val="5"/>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Wiggle woo </w:t>
            </w:r>
            <w:r w:rsidDel="00000000" w:rsidR="00000000" w:rsidRPr="00000000">
              <w:rPr>
                <w:rtl w:val="0"/>
              </w:rPr>
            </w:r>
          </w:p>
          <w:p w:rsidR="00000000" w:rsidDel="00000000" w:rsidP="00000000" w:rsidRDefault="00000000" w:rsidRPr="00000000" w14:paraId="000000C1">
            <w:pPr>
              <w:numPr>
                <w:ilvl w:val="0"/>
                <w:numId w:val="5"/>
              </w:numPr>
              <w:ind w:left="720" w:hanging="360"/>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Preschool Leavers songs for leaving ceremony . </w:t>
            </w:r>
            <w:r w:rsidDel="00000000" w:rsidR="00000000" w:rsidRPr="00000000">
              <w:rPr>
                <w:rtl w:val="0"/>
              </w:rPr>
            </w:r>
          </w:p>
          <w:p w:rsidR="00000000" w:rsidDel="00000000" w:rsidP="00000000" w:rsidRDefault="00000000" w:rsidRPr="00000000" w14:paraId="000000C2">
            <w:pPr>
              <w:rPr>
                <w:rFonts w:ascii="Handlee" w:cs="Handlee" w:eastAsia="Handlee" w:hAnsi="Handlee"/>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3">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Letter and Sounds</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4">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Letter and Sounds</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5">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Letter and Sounds </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6">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Letter and Sounds</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7">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Letter and Sounds </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8">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Letter and Sounds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9">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Environment and Instrumental sounds</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A">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Body Percussion </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B">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Rhythm and Rhyme</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C">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Alliteration  </w:t>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D">
            <w:pPr>
              <w:jc w:val="center"/>
              <w:rPr>
                <w:rFonts w:ascii="Handlee" w:cs="Handlee" w:eastAsia="Handlee" w:hAnsi="Handlee"/>
                <w:sz w:val="24"/>
                <w:szCs w:val="24"/>
              </w:rPr>
            </w:pPr>
            <w:r w:rsidDel="00000000" w:rsidR="00000000" w:rsidRPr="00000000">
              <w:rPr>
                <w:rtl w:val="0"/>
              </w:rPr>
            </w:r>
          </w:p>
          <w:p w:rsidR="00000000" w:rsidDel="00000000" w:rsidP="00000000" w:rsidRDefault="00000000" w:rsidRPr="00000000" w14:paraId="000000CE">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Voice Sounds</w:t>
            </w:r>
          </w:p>
          <w:p w:rsidR="00000000" w:rsidDel="00000000" w:rsidP="00000000" w:rsidRDefault="00000000" w:rsidRPr="00000000" w14:paraId="000000CF">
            <w:pPr>
              <w:jc w:val="center"/>
              <w:rPr>
                <w:rFonts w:ascii="Handlee" w:cs="Handlee" w:eastAsia="Handlee" w:hAnsi="Handlee"/>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D0">
            <w:pPr>
              <w:jc w:val="cente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Oral blending and Segmenting  </w:t>
            </w:r>
          </w:p>
        </w:tc>
      </w:tr>
    </w:tbl>
    <w:p w:rsidR="00000000" w:rsidDel="00000000" w:rsidP="00000000" w:rsidRDefault="00000000" w:rsidRPr="00000000" w14:paraId="000000D1">
      <w:pPr>
        <w:widowControl w:val="0"/>
        <w:spacing w:after="0" w:lineRule="auto"/>
        <w:rPr>
          <w:rFonts w:ascii="Arial" w:cs="Arial" w:eastAsia="Arial" w:hAnsi="Arial"/>
          <w:color w:val="4f81bd"/>
          <w:sz w:val="24"/>
          <w:szCs w:val="24"/>
        </w:rPr>
      </w:pPr>
      <w:r w:rsidDel="00000000" w:rsidR="00000000" w:rsidRPr="00000000">
        <w:rPr>
          <w:rtl w:val="0"/>
        </w:rPr>
      </w:r>
    </w:p>
    <w:tbl>
      <w:tblPr>
        <w:tblStyle w:val="Table2"/>
        <w:tblW w:w="16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0"/>
        <w:gridCol w:w="5330"/>
        <w:gridCol w:w="5340"/>
        <w:tblGridChange w:id="0">
          <w:tblGrid>
            <w:gridCol w:w="5330"/>
            <w:gridCol w:w="5330"/>
            <w:gridCol w:w="5340"/>
          </w:tblGrid>
        </w:tblGridChange>
      </w:tblGrid>
      <w:tr>
        <w:trPr>
          <w:cantSplit w:val="0"/>
          <w:trHeight w:val="2610" w:hRule="atLeast"/>
          <w:tblHeader w:val="0"/>
        </w:trPr>
        <w:tc>
          <w:tcPr>
            <w:gridSpan w:val="3"/>
            <w:shd w:fill="b7b7b7" w:val="clear"/>
          </w:tcPr>
          <w:p w:rsidR="00000000" w:rsidDel="00000000" w:rsidP="00000000" w:rsidRDefault="00000000" w:rsidRPr="00000000" w14:paraId="000000D2">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PERSONAL, SOCIAL AND EMOTIONAL DEVELOPMENT</w:t>
            </w:r>
          </w:p>
          <w:p w:rsidR="00000000" w:rsidDel="00000000" w:rsidP="00000000" w:rsidRDefault="00000000" w:rsidRPr="00000000" w14:paraId="000000D3">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trPr>
          <w:cantSplit w:val="0"/>
          <w:trHeight w:val="2970" w:hRule="atLeast"/>
          <w:tblHeader w:val="0"/>
        </w:trPr>
        <w:tc>
          <w:tcPr>
            <w:shd w:fill="auto" w:val="clear"/>
          </w:tcPr>
          <w:p w:rsidR="00000000" w:rsidDel="00000000" w:rsidP="00000000" w:rsidRDefault="00000000" w:rsidRPr="00000000" w14:paraId="000000D6">
            <w:pPr>
              <w:rPr>
                <w:color w:val="00b050"/>
                <w:sz w:val="20"/>
                <w:szCs w:val="20"/>
              </w:rPr>
            </w:pPr>
            <w:r w:rsidDel="00000000" w:rsidR="00000000" w:rsidRPr="00000000">
              <w:rPr>
                <w:color w:val="00b050"/>
                <w:sz w:val="20"/>
                <w:szCs w:val="20"/>
                <w:rtl w:val="0"/>
              </w:rPr>
              <w:t xml:space="preserve">Play with increasing confidence on their own and with other children, because they know their key person is nearby and available.</w:t>
            </w:r>
          </w:p>
          <w:p w:rsidR="00000000" w:rsidDel="00000000" w:rsidP="00000000" w:rsidRDefault="00000000" w:rsidRPr="00000000" w14:paraId="000000D7">
            <w:pPr>
              <w:spacing w:line="259" w:lineRule="auto"/>
              <w:rPr>
                <w:sz w:val="20"/>
                <w:szCs w:val="20"/>
              </w:rPr>
            </w:pPr>
            <w:r w:rsidDel="00000000" w:rsidR="00000000" w:rsidRPr="00000000">
              <w:rPr>
                <w:sz w:val="20"/>
                <w:szCs w:val="20"/>
                <w:rtl w:val="0"/>
              </w:rPr>
              <w:t xml:space="preserve">Select and use activities and resources, with help when needed. This helps them to achieve a goal they have chosen, or one which is suggested to them.</w:t>
            </w:r>
          </w:p>
          <w:p w:rsidR="00000000" w:rsidDel="00000000" w:rsidP="00000000" w:rsidRDefault="00000000" w:rsidRPr="00000000" w14:paraId="000000D8">
            <w:pPr>
              <w:spacing w:line="259" w:lineRule="auto"/>
              <w:rPr>
                <w:sz w:val="20"/>
                <w:szCs w:val="20"/>
              </w:rPr>
            </w:pPr>
            <w:r w:rsidDel="00000000" w:rsidR="00000000" w:rsidRPr="00000000">
              <w:rPr>
                <w:sz w:val="20"/>
                <w:szCs w:val="20"/>
                <w:rtl w:val="0"/>
              </w:rPr>
              <w:t xml:space="preserve">Develop their sense of responsibility and membership of a community.</w:t>
            </w:r>
          </w:p>
          <w:p w:rsidR="00000000" w:rsidDel="00000000" w:rsidP="00000000" w:rsidRDefault="00000000" w:rsidRPr="00000000" w14:paraId="000000D9">
            <w:pPr>
              <w:spacing w:line="259" w:lineRule="auto"/>
              <w:rPr>
                <w:sz w:val="20"/>
                <w:szCs w:val="20"/>
              </w:rPr>
            </w:pPr>
            <w:r w:rsidDel="00000000" w:rsidR="00000000" w:rsidRPr="00000000">
              <w:rPr>
                <w:sz w:val="20"/>
                <w:szCs w:val="20"/>
                <w:rtl w:val="0"/>
              </w:rPr>
              <w:t xml:space="preserve">Become more outgoing with unfamiliar people, in the safe context of their setting.</w:t>
            </w:r>
          </w:p>
          <w:p w:rsidR="00000000" w:rsidDel="00000000" w:rsidP="00000000" w:rsidRDefault="00000000" w:rsidRPr="00000000" w14:paraId="000000DA">
            <w:pPr>
              <w:spacing w:after="160" w:line="259" w:lineRule="auto"/>
              <w:rPr>
                <w:rFonts w:ascii="Arial" w:cs="Arial" w:eastAsia="Arial" w:hAnsi="Arial"/>
                <w:sz w:val="24"/>
                <w:szCs w:val="24"/>
              </w:rPr>
            </w:pPr>
            <w:r w:rsidDel="00000000" w:rsidR="00000000" w:rsidRPr="00000000">
              <w:rPr>
                <w:sz w:val="20"/>
                <w:szCs w:val="20"/>
                <w:rtl w:val="0"/>
              </w:rPr>
              <w:t xml:space="preserve">Show more confidence in new social situations.</w:t>
            </w:r>
            <w:r w:rsidDel="00000000" w:rsidR="00000000" w:rsidRPr="00000000">
              <w:rPr>
                <w:rtl w:val="0"/>
              </w:rPr>
            </w:r>
          </w:p>
        </w:tc>
        <w:tc>
          <w:tcPr>
            <w:shd w:fill="auto" w:val="clear"/>
          </w:tcPr>
          <w:p w:rsidR="00000000" w:rsidDel="00000000" w:rsidP="00000000" w:rsidRDefault="00000000" w:rsidRPr="00000000" w14:paraId="000000DB">
            <w:pPr>
              <w:rPr>
                <w:color w:val="00b050"/>
                <w:sz w:val="20"/>
                <w:szCs w:val="20"/>
              </w:rPr>
            </w:pPr>
            <w:r w:rsidDel="00000000" w:rsidR="00000000" w:rsidRPr="00000000">
              <w:rPr>
                <w:color w:val="00b050"/>
                <w:sz w:val="20"/>
                <w:szCs w:val="20"/>
                <w:rtl w:val="0"/>
              </w:rPr>
              <w:t xml:space="preserve">Feel confident and enjoy exploring new places with their key person.</w:t>
            </w:r>
          </w:p>
          <w:p w:rsidR="00000000" w:rsidDel="00000000" w:rsidP="00000000" w:rsidRDefault="00000000" w:rsidRPr="00000000" w14:paraId="000000DC">
            <w:pPr>
              <w:rPr>
                <w:color w:val="00b050"/>
                <w:sz w:val="20"/>
                <w:szCs w:val="20"/>
              </w:rPr>
            </w:pPr>
            <w:r w:rsidDel="00000000" w:rsidR="00000000" w:rsidRPr="00000000">
              <w:rPr>
                <w:color w:val="00b050"/>
                <w:sz w:val="20"/>
                <w:szCs w:val="20"/>
                <w:rtl w:val="0"/>
              </w:rPr>
              <w:t xml:space="preserve">Feel strong enough to express a range of emotions.</w:t>
            </w:r>
          </w:p>
          <w:p w:rsidR="00000000" w:rsidDel="00000000" w:rsidP="00000000" w:rsidRDefault="00000000" w:rsidRPr="00000000" w14:paraId="000000DD">
            <w:pPr>
              <w:rPr>
                <w:color w:val="00b050"/>
                <w:sz w:val="20"/>
                <w:szCs w:val="20"/>
              </w:rPr>
            </w:pPr>
            <w:r w:rsidDel="00000000" w:rsidR="00000000" w:rsidRPr="00000000">
              <w:rPr>
                <w:color w:val="00b050"/>
                <w:sz w:val="20"/>
                <w:szCs w:val="20"/>
                <w:rtl w:val="0"/>
              </w:rPr>
              <w:t xml:space="preserve">Grow in independence, rejecting help (“me do it”). Sometimes this leads to feelings of frustration and tantrums.</w:t>
            </w:r>
          </w:p>
          <w:p w:rsidR="00000000" w:rsidDel="00000000" w:rsidP="00000000" w:rsidRDefault="00000000" w:rsidRPr="00000000" w14:paraId="000000DE">
            <w:pPr>
              <w:rPr>
                <w:color w:val="00b050"/>
                <w:sz w:val="20"/>
                <w:szCs w:val="20"/>
              </w:rPr>
            </w:pPr>
            <w:r w:rsidDel="00000000" w:rsidR="00000000" w:rsidRPr="00000000">
              <w:rPr>
                <w:color w:val="00b050"/>
                <w:sz w:val="20"/>
                <w:szCs w:val="20"/>
                <w:rtl w:val="0"/>
              </w:rPr>
              <w:t xml:space="preserve">Begin to show ‘effortful control’. For example, waiting for a turn and resisting the strong impulse to grab what they want or push their way to the front.</w:t>
            </w:r>
          </w:p>
          <w:p w:rsidR="00000000" w:rsidDel="00000000" w:rsidP="00000000" w:rsidRDefault="00000000" w:rsidRPr="00000000" w14:paraId="000000DF">
            <w:pPr>
              <w:rPr>
                <w:color w:val="00b050"/>
                <w:sz w:val="20"/>
                <w:szCs w:val="20"/>
              </w:rPr>
            </w:pPr>
            <w:r w:rsidDel="00000000" w:rsidR="00000000" w:rsidRPr="00000000">
              <w:rPr>
                <w:color w:val="00b050"/>
                <w:sz w:val="20"/>
                <w:szCs w:val="20"/>
                <w:rtl w:val="0"/>
              </w:rPr>
              <w:t xml:space="preserve">Be increasingly able to talk about and manage their emotions.</w:t>
            </w:r>
          </w:p>
          <w:p w:rsidR="00000000" w:rsidDel="00000000" w:rsidP="00000000" w:rsidRDefault="00000000" w:rsidRPr="00000000" w14:paraId="000000E0">
            <w:pPr>
              <w:spacing w:line="259" w:lineRule="auto"/>
              <w:rPr>
                <w:sz w:val="20"/>
                <w:szCs w:val="20"/>
              </w:rPr>
            </w:pPr>
            <w:r w:rsidDel="00000000" w:rsidR="00000000" w:rsidRPr="00000000">
              <w:rPr>
                <w:sz w:val="20"/>
                <w:szCs w:val="20"/>
                <w:rtl w:val="0"/>
              </w:rPr>
              <w:t xml:space="preserve">Play with one or more other children, extending and elaborating play ideas.</w:t>
            </w:r>
          </w:p>
          <w:p w:rsidR="00000000" w:rsidDel="00000000" w:rsidP="00000000" w:rsidRDefault="00000000" w:rsidRPr="00000000" w14:paraId="000000E1">
            <w:pPr>
              <w:spacing w:line="259" w:lineRule="auto"/>
              <w:rPr>
                <w:sz w:val="20"/>
                <w:szCs w:val="20"/>
              </w:rPr>
            </w:pPr>
            <w:r w:rsidDel="00000000" w:rsidR="00000000" w:rsidRPr="00000000">
              <w:rPr>
                <w:sz w:val="20"/>
                <w:szCs w:val="20"/>
                <w:rtl w:val="0"/>
              </w:rPr>
              <w:t xml:space="preserve">Help to find solutions to conflicts and rivalries. For example, accepting that not everyone can be Spider-Man in the game, and suggesting other ideas.</w:t>
            </w:r>
          </w:p>
          <w:p w:rsidR="00000000" w:rsidDel="00000000" w:rsidP="00000000" w:rsidRDefault="00000000" w:rsidRPr="00000000" w14:paraId="000000E2">
            <w:pPr>
              <w:spacing w:after="160" w:line="259" w:lineRule="auto"/>
              <w:rPr>
                <w:sz w:val="20"/>
                <w:szCs w:val="20"/>
              </w:rPr>
            </w:pPr>
            <w:r w:rsidDel="00000000" w:rsidR="00000000" w:rsidRPr="00000000">
              <w:rPr>
                <w:sz w:val="20"/>
                <w:szCs w:val="20"/>
                <w:rtl w:val="0"/>
              </w:rPr>
              <w:t xml:space="preserve">Increasingly follow rules, understanding why they are important.</w:t>
            </w:r>
          </w:p>
          <w:p w:rsidR="00000000" w:rsidDel="00000000" w:rsidP="00000000" w:rsidRDefault="00000000" w:rsidRPr="00000000" w14:paraId="000000E3">
            <w:pPr>
              <w:rPr>
                <w:b w:val="1"/>
                <w:sz w:val="20"/>
                <w:szCs w:val="20"/>
              </w:rPr>
            </w:pPr>
            <w:r w:rsidDel="00000000" w:rsidR="00000000" w:rsidRPr="00000000">
              <w:rPr>
                <w:sz w:val="20"/>
                <w:szCs w:val="20"/>
                <w:rtl w:val="0"/>
              </w:rPr>
              <w:t xml:space="preserve">Do not always need an adult to remind them of a rule.</w:t>
            </w:r>
            <w:r w:rsidDel="00000000" w:rsidR="00000000" w:rsidRPr="00000000">
              <w:rPr>
                <w:rtl w:val="0"/>
              </w:rPr>
            </w:r>
          </w:p>
        </w:tc>
        <w:tc>
          <w:tcPr>
            <w:shd w:fill="auto" w:val="clear"/>
          </w:tcPr>
          <w:p w:rsidR="00000000" w:rsidDel="00000000" w:rsidP="00000000" w:rsidRDefault="00000000" w:rsidRPr="00000000" w14:paraId="000000E4">
            <w:pPr>
              <w:rPr>
                <w:color w:val="00b050"/>
                <w:sz w:val="20"/>
                <w:szCs w:val="20"/>
              </w:rPr>
            </w:pPr>
            <w:r w:rsidDel="00000000" w:rsidR="00000000" w:rsidRPr="00000000">
              <w:rPr>
                <w:color w:val="00b050"/>
                <w:sz w:val="20"/>
                <w:szCs w:val="20"/>
                <w:rtl w:val="0"/>
              </w:rPr>
              <w:t xml:space="preserve">Notice and ask questions about differences, such as skin colour, , special needs and disabilities etc</w:t>
            </w:r>
          </w:p>
          <w:p w:rsidR="00000000" w:rsidDel="00000000" w:rsidP="00000000" w:rsidRDefault="00000000" w:rsidRPr="00000000" w14:paraId="000000E5">
            <w:pPr>
              <w:rPr>
                <w:color w:val="00b050"/>
                <w:sz w:val="20"/>
                <w:szCs w:val="20"/>
              </w:rPr>
            </w:pPr>
            <w:r w:rsidDel="00000000" w:rsidR="00000000" w:rsidRPr="00000000">
              <w:rPr>
                <w:color w:val="00b050"/>
                <w:sz w:val="20"/>
                <w:szCs w:val="20"/>
                <w:rtl w:val="0"/>
              </w:rPr>
              <w:t xml:space="preserve">Develop friendships with other children.</w:t>
            </w:r>
          </w:p>
          <w:p w:rsidR="00000000" w:rsidDel="00000000" w:rsidP="00000000" w:rsidRDefault="00000000" w:rsidRPr="00000000" w14:paraId="000000E6">
            <w:pPr>
              <w:rPr>
                <w:color w:val="00b050"/>
                <w:sz w:val="20"/>
                <w:szCs w:val="20"/>
              </w:rPr>
            </w:pPr>
            <w:r w:rsidDel="00000000" w:rsidR="00000000" w:rsidRPr="00000000">
              <w:rPr>
                <w:color w:val="00b050"/>
                <w:sz w:val="20"/>
                <w:szCs w:val="20"/>
                <w:rtl w:val="0"/>
              </w:rPr>
              <w:t xml:space="preserve">Safely explore emotions beyond their normal range through play and stories.</w:t>
            </w:r>
          </w:p>
          <w:p w:rsidR="00000000" w:rsidDel="00000000" w:rsidP="00000000" w:rsidRDefault="00000000" w:rsidRPr="00000000" w14:paraId="000000E7">
            <w:pPr>
              <w:rPr>
                <w:color w:val="00b050"/>
                <w:sz w:val="20"/>
                <w:szCs w:val="20"/>
              </w:rPr>
            </w:pPr>
            <w:r w:rsidDel="00000000" w:rsidR="00000000" w:rsidRPr="00000000">
              <w:rPr>
                <w:color w:val="00b050"/>
                <w:sz w:val="20"/>
                <w:szCs w:val="20"/>
                <w:rtl w:val="0"/>
              </w:rPr>
              <w:t xml:space="preserve">Are talking about their feelings in more elaborated ways: “I’m sad because...”</w:t>
            </w:r>
          </w:p>
          <w:p w:rsidR="00000000" w:rsidDel="00000000" w:rsidP="00000000" w:rsidRDefault="00000000" w:rsidRPr="00000000" w14:paraId="000000E8">
            <w:pPr>
              <w:spacing w:line="259" w:lineRule="auto"/>
              <w:rPr>
                <w:sz w:val="20"/>
                <w:szCs w:val="20"/>
              </w:rPr>
            </w:pPr>
            <w:r w:rsidDel="00000000" w:rsidR="00000000" w:rsidRPr="00000000">
              <w:rPr>
                <w:sz w:val="20"/>
                <w:szCs w:val="20"/>
                <w:rtl w:val="0"/>
              </w:rPr>
              <w:t xml:space="preserve">Develop appropriate ways of being assertive.</w:t>
            </w:r>
          </w:p>
          <w:p w:rsidR="00000000" w:rsidDel="00000000" w:rsidP="00000000" w:rsidRDefault="00000000" w:rsidRPr="00000000" w14:paraId="000000E9">
            <w:pPr>
              <w:spacing w:line="259" w:lineRule="auto"/>
              <w:rPr>
                <w:sz w:val="20"/>
                <w:szCs w:val="20"/>
              </w:rPr>
            </w:pPr>
            <w:r w:rsidDel="00000000" w:rsidR="00000000" w:rsidRPr="00000000">
              <w:rPr>
                <w:sz w:val="20"/>
                <w:szCs w:val="20"/>
                <w:rtl w:val="0"/>
              </w:rPr>
              <w:t xml:space="preserve">Talk with others to solve conflicts.</w:t>
            </w:r>
          </w:p>
          <w:p w:rsidR="00000000" w:rsidDel="00000000" w:rsidP="00000000" w:rsidRDefault="00000000" w:rsidRPr="00000000" w14:paraId="000000EA">
            <w:pPr>
              <w:spacing w:line="259" w:lineRule="auto"/>
              <w:rPr>
                <w:sz w:val="20"/>
                <w:szCs w:val="20"/>
              </w:rPr>
            </w:pPr>
            <w:r w:rsidDel="00000000" w:rsidR="00000000" w:rsidRPr="00000000">
              <w:rPr>
                <w:sz w:val="20"/>
                <w:szCs w:val="20"/>
                <w:rtl w:val="0"/>
              </w:rPr>
              <w:t xml:space="preserve">Talk about their feelings using words like ‘happy’, ‘sad’, ‘angry’ or ‘worried’.</w:t>
            </w:r>
          </w:p>
          <w:p w:rsidR="00000000" w:rsidDel="00000000" w:rsidP="00000000" w:rsidRDefault="00000000" w:rsidRPr="00000000" w14:paraId="000000EB">
            <w:pPr>
              <w:spacing w:after="160" w:line="259" w:lineRule="auto"/>
              <w:rPr>
                <w:sz w:val="20"/>
                <w:szCs w:val="20"/>
              </w:rPr>
            </w:pPr>
            <w:r w:rsidDel="00000000" w:rsidR="00000000" w:rsidRPr="00000000">
              <w:rPr>
                <w:sz w:val="20"/>
                <w:szCs w:val="20"/>
                <w:rtl w:val="0"/>
              </w:rPr>
              <w:t xml:space="preserve">Begin to understand how others might be feeling.</w:t>
            </w:r>
          </w:p>
        </w:tc>
      </w:tr>
    </w:tbl>
    <w:p w:rsidR="00000000" w:rsidDel="00000000" w:rsidP="00000000" w:rsidRDefault="00000000" w:rsidRPr="00000000" w14:paraId="000000EC">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widowControl w:val="0"/>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0EF">
      <w:pPr>
        <w:widowControl w:val="0"/>
        <w:spacing w:after="0" w:lineRule="auto"/>
        <w:rPr>
          <w:rFonts w:ascii="Arial" w:cs="Arial" w:eastAsia="Arial" w:hAnsi="Arial"/>
          <w:color w:val="4f81bd"/>
          <w:sz w:val="24"/>
          <w:szCs w:val="24"/>
        </w:rPr>
      </w:pPr>
      <w:r w:rsidDel="00000000" w:rsidR="00000000" w:rsidRPr="00000000">
        <w:rPr>
          <w:rtl w:val="0"/>
        </w:rPr>
      </w:r>
    </w:p>
    <w:tbl>
      <w:tblPr>
        <w:tblStyle w:val="Table3"/>
        <w:tblW w:w="16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0"/>
        <w:gridCol w:w="5330"/>
        <w:gridCol w:w="5340"/>
        <w:tblGridChange w:id="0">
          <w:tblGrid>
            <w:gridCol w:w="5330"/>
            <w:gridCol w:w="5330"/>
            <w:gridCol w:w="5340"/>
          </w:tblGrid>
        </w:tblGridChange>
      </w:tblGrid>
      <w:tr>
        <w:trPr>
          <w:cantSplit w:val="0"/>
          <w:trHeight w:val="346" w:hRule="atLeast"/>
          <w:tblHeader w:val="0"/>
        </w:trPr>
        <w:tc>
          <w:tcPr>
            <w:gridSpan w:val="3"/>
            <w:shd w:fill="b7b7b7" w:val="clear"/>
          </w:tcPr>
          <w:p w:rsidR="00000000" w:rsidDel="00000000" w:rsidP="00000000" w:rsidRDefault="00000000" w:rsidRPr="00000000" w14:paraId="000000F0">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PHYSICAL DEVELOPMENT</w:t>
            </w:r>
          </w:p>
          <w:p w:rsidR="00000000" w:rsidDel="00000000" w:rsidP="00000000" w:rsidRDefault="00000000" w:rsidRPr="00000000" w14:paraId="000000F1">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trPr>
          <w:cantSplit w:val="0"/>
          <w:trHeight w:val="346" w:hRule="atLeast"/>
          <w:tblHeader w:val="0"/>
        </w:trPr>
        <w:tc>
          <w:tcPr>
            <w:shd w:fill="auto" w:val="clear"/>
          </w:tcPr>
          <w:p w:rsidR="00000000" w:rsidDel="00000000" w:rsidP="00000000" w:rsidRDefault="00000000" w:rsidRPr="00000000" w14:paraId="000000F4">
            <w:pPr>
              <w:rPr>
                <w:color w:val="00b050"/>
                <w:sz w:val="20"/>
                <w:szCs w:val="20"/>
              </w:rPr>
            </w:pPr>
            <w:r w:rsidDel="00000000" w:rsidR="00000000" w:rsidRPr="00000000">
              <w:rPr>
                <w:color w:val="00b050"/>
                <w:sz w:val="20"/>
                <w:szCs w:val="20"/>
                <w:rtl w:val="0"/>
              </w:rPr>
              <w:t xml:space="preserve">Explore different materials and tools</w:t>
            </w:r>
          </w:p>
          <w:p w:rsidR="00000000" w:rsidDel="00000000" w:rsidP="00000000" w:rsidRDefault="00000000" w:rsidRPr="00000000" w14:paraId="000000F5">
            <w:pPr>
              <w:spacing w:line="259" w:lineRule="auto"/>
              <w:rPr>
                <w:sz w:val="20"/>
                <w:szCs w:val="20"/>
              </w:rPr>
            </w:pPr>
            <w:r w:rsidDel="00000000" w:rsidR="00000000" w:rsidRPr="00000000">
              <w:rPr>
                <w:sz w:val="20"/>
                <w:szCs w:val="20"/>
                <w:rtl w:val="0"/>
              </w:rPr>
              <w:t xml:space="preserve">Continue to develop their movement, balancing, riding (scooters, trikes and bikes) and ball skills. Go up steps and stairs, or climb up apparatus, using alternate feet.</w:t>
            </w:r>
          </w:p>
          <w:p w:rsidR="00000000" w:rsidDel="00000000" w:rsidP="00000000" w:rsidRDefault="00000000" w:rsidRPr="00000000" w14:paraId="000000F6">
            <w:pPr>
              <w:spacing w:line="259" w:lineRule="auto"/>
              <w:rPr>
                <w:sz w:val="20"/>
                <w:szCs w:val="20"/>
              </w:rPr>
            </w:pPr>
            <w:r w:rsidDel="00000000" w:rsidR="00000000" w:rsidRPr="00000000">
              <w:rPr>
                <w:sz w:val="20"/>
                <w:szCs w:val="20"/>
                <w:rtl w:val="0"/>
              </w:rPr>
              <w:t xml:space="preserve">Start taking part in some group activities which they make up for themselves, or in teams.</w:t>
            </w:r>
          </w:p>
          <w:p w:rsidR="00000000" w:rsidDel="00000000" w:rsidP="00000000" w:rsidRDefault="00000000" w:rsidRPr="00000000" w14:paraId="000000F7">
            <w:pPr>
              <w:spacing w:line="259" w:lineRule="auto"/>
              <w:rPr>
                <w:sz w:val="20"/>
                <w:szCs w:val="20"/>
              </w:rPr>
            </w:pPr>
            <w:r w:rsidDel="00000000" w:rsidR="00000000" w:rsidRPr="00000000">
              <w:rPr>
                <w:sz w:val="20"/>
                <w:szCs w:val="20"/>
                <w:rtl w:val="0"/>
              </w:rPr>
              <w:t xml:space="preserve">Choose the right resources to carry out their own plan. For example, choosing a spade to enlarge a small hole they dug with a trowel.</w:t>
            </w:r>
          </w:p>
          <w:p w:rsidR="00000000" w:rsidDel="00000000" w:rsidP="00000000" w:rsidRDefault="00000000" w:rsidRPr="00000000" w14:paraId="000000F8">
            <w:pPr>
              <w:spacing w:line="259" w:lineRule="auto"/>
              <w:rPr>
                <w:sz w:val="20"/>
                <w:szCs w:val="20"/>
              </w:rPr>
            </w:pPr>
            <w:r w:rsidDel="00000000" w:rsidR="00000000" w:rsidRPr="00000000">
              <w:rPr>
                <w:sz w:val="20"/>
                <w:szCs w:val="20"/>
                <w:rtl w:val="0"/>
              </w:rPr>
              <w:t xml:space="preserve">Use one-handed tools and equipment, for example, making snips in paper with scissors</w:t>
            </w:r>
          </w:p>
          <w:p w:rsidR="00000000" w:rsidDel="00000000" w:rsidP="00000000" w:rsidRDefault="00000000" w:rsidRPr="00000000" w14:paraId="000000F9">
            <w:pPr>
              <w:rPr>
                <w:rFonts w:ascii="Arial" w:cs="Arial" w:eastAsia="Arial" w:hAnsi="Arial"/>
                <w:color w:val="4f81bd"/>
                <w:sz w:val="24"/>
                <w:szCs w:val="24"/>
              </w:rPr>
            </w:pPr>
            <w:r w:rsidDel="00000000" w:rsidR="00000000" w:rsidRPr="00000000">
              <w:rPr>
                <w:sz w:val="20"/>
                <w:szCs w:val="20"/>
                <w:rtl w:val="0"/>
              </w:rPr>
              <w:t xml:space="preserve">Use large movements to wave flags, streamers, paint and mark making</w:t>
            </w:r>
            <w:r w:rsidDel="00000000" w:rsidR="00000000" w:rsidRPr="00000000">
              <w:rPr>
                <w:rtl w:val="0"/>
              </w:rPr>
            </w:r>
          </w:p>
        </w:tc>
        <w:tc>
          <w:tcPr>
            <w:shd w:fill="auto" w:val="clear"/>
          </w:tcPr>
          <w:p w:rsidR="00000000" w:rsidDel="00000000" w:rsidP="00000000" w:rsidRDefault="00000000" w:rsidRPr="00000000" w14:paraId="000000FA">
            <w:pPr>
              <w:rPr>
                <w:color w:val="00b050"/>
                <w:sz w:val="20"/>
                <w:szCs w:val="20"/>
              </w:rPr>
            </w:pPr>
            <w:r w:rsidDel="00000000" w:rsidR="00000000" w:rsidRPr="00000000">
              <w:rPr>
                <w:color w:val="00b050"/>
                <w:sz w:val="20"/>
                <w:szCs w:val="20"/>
                <w:rtl w:val="0"/>
              </w:rPr>
              <w:t xml:space="preserve">Use large and small motor skills to do things independently, for example manage buttons and zips, and pour drinks.</w:t>
            </w:r>
          </w:p>
          <w:p w:rsidR="00000000" w:rsidDel="00000000" w:rsidP="00000000" w:rsidRDefault="00000000" w:rsidRPr="00000000" w14:paraId="000000FB">
            <w:pPr>
              <w:spacing w:line="259" w:lineRule="auto"/>
              <w:rPr>
                <w:sz w:val="20"/>
                <w:szCs w:val="20"/>
              </w:rPr>
            </w:pPr>
            <w:r w:rsidDel="00000000" w:rsidR="00000000" w:rsidRPr="00000000">
              <w:rPr>
                <w:sz w:val="20"/>
                <w:szCs w:val="20"/>
                <w:rtl w:val="0"/>
              </w:rPr>
              <w:t xml:space="preserve">Skip, hop, stand on one leg and hold a pose for a game like musical statues.</w:t>
            </w:r>
          </w:p>
          <w:p w:rsidR="00000000" w:rsidDel="00000000" w:rsidP="00000000" w:rsidRDefault="00000000" w:rsidRPr="00000000" w14:paraId="000000FC">
            <w:pPr>
              <w:spacing w:line="259" w:lineRule="auto"/>
              <w:rPr>
                <w:sz w:val="20"/>
                <w:szCs w:val="20"/>
              </w:rPr>
            </w:pPr>
            <w:r w:rsidDel="00000000" w:rsidR="00000000" w:rsidRPr="00000000">
              <w:rPr>
                <w:sz w:val="20"/>
                <w:szCs w:val="20"/>
                <w:rtl w:val="0"/>
              </w:rPr>
              <w:t xml:space="preserve">Use large-muscle movements to wave flags and streamers, paint and make marks.</w:t>
            </w:r>
          </w:p>
          <w:p w:rsidR="00000000" w:rsidDel="00000000" w:rsidP="00000000" w:rsidRDefault="00000000" w:rsidRPr="00000000" w14:paraId="000000FD">
            <w:pPr>
              <w:spacing w:line="259" w:lineRule="auto"/>
              <w:rPr>
                <w:sz w:val="20"/>
                <w:szCs w:val="20"/>
              </w:rPr>
            </w:pPr>
            <w:r w:rsidDel="00000000" w:rsidR="00000000" w:rsidRPr="00000000">
              <w:rPr>
                <w:sz w:val="20"/>
                <w:szCs w:val="20"/>
                <w:rtl w:val="0"/>
              </w:rPr>
              <w:t xml:space="preserve">Use a comfortable grip with good control when holding pens and pencils.</w:t>
            </w:r>
          </w:p>
          <w:p w:rsidR="00000000" w:rsidDel="00000000" w:rsidP="00000000" w:rsidRDefault="00000000" w:rsidRPr="00000000" w14:paraId="000000FE">
            <w:pPr>
              <w:spacing w:after="160" w:line="259" w:lineRule="auto"/>
              <w:rPr>
                <w:sz w:val="20"/>
                <w:szCs w:val="20"/>
              </w:rPr>
            </w:pPr>
            <w:r w:rsidDel="00000000" w:rsidR="00000000" w:rsidRPr="00000000">
              <w:rPr>
                <w:sz w:val="20"/>
                <w:szCs w:val="20"/>
                <w:rtl w:val="0"/>
              </w:rPr>
              <w:t xml:space="preserve">Show a preference for a dominant hand.</w:t>
            </w:r>
          </w:p>
          <w:p w:rsidR="00000000" w:rsidDel="00000000" w:rsidP="00000000" w:rsidRDefault="00000000" w:rsidRPr="00000000" w14:paraId="000000FF">
            <w:pPr>
              <w:rPr>
                <w:b w:val="1"/>
                <w:sz w:val="20"/>
                <w:szCs w:val="20"/>
              </w:rPr>
            </w:pPr>
            <w:r w:rsidDel="00000000" w:rsidR="00000000" w:rsidRPr="00000000">
              <w:rPr>
                <w:sz w:val="20"/>
                <w:szCs w:val="20"/>
                <w:rtl w:val="0"/>
              </w:rPr>
              <w:t xml:space="preserve">Make healthy choices about food, drink, activity and tooth brushing.</w:t>
            </w:r>
            <w:r w:rsidDel="00000000" w:rsidR="00000000" w:rsidRPr="00000000">
              <w:rPr>
                <w:rtl w:val="0"/>
              </w:rPr>
            </w:r>
          </w:p>
        </w:tc>
        <w:tc>
          <w:tcPr>
            <w:shd w:fill="auto" w:val="clear"/>
          </w:tcPr>
          <w:p w:rsidR="00000000" w:rsidDel="00000000" w:rsidP="00000000" w:rsidRDefault="00000000" w:rsidRPr="00000000" w14:paraId="00000100">
            <w:pPr>
              <w:rPr>
                <w:color w:val="00b050"/>
                <w:sz w:val="18"/>
                <w:szCs w:val="18"/>
              </w:rPr>
            </w:pPr>
            <w:r w:rsidDel="00000000" w:rsidR="00000000" w:rsidRPr="00000000">
              <w:rPr>
                <w:color w:val="00b050"/>
                <w:sz w:val="18"/>
                <w:szCs w:val="18"/>
                <w:rtl w:val="0"/>
              </w:rPr>
              <w:t xml:space="preserve">Show an increasing desire to be independent, such as wanting to feed themselves and dress or undress.</w:t>
            </w:r>
          </w:p>
          <w:p w:rsidR="00000000" w:rsidDel="00000000" w:rsidP="00000000" w:rsidRDefault="00000000" w:rsidRPr="00000000" w14:paraId="00000101">
            <w:pPr>
              <w:rPr>
                <w:color w:val="00b050"/>
                <w:sz w:val="18"/>
                <w:szCs w:val="18"/>
              </w:rPr>
            </w:pPr>
            <w:r w:rsidDel="00000000" w:rsidR="00000000" w:rsidRPr="00000000">
              <w:rPr>
                <w:color w:val="00b050"/>
                <w:sz w:val="18"/>
                <w:szCs w:val="18"/>
                <w:rtl w:val="0"/>
              </w:rPr>
              <w:t xml:space="preserve">Learn to use the toilet with help, and then independently.</w:t>
            </w:r>
          </w:p>
          <w:p w:rsidR="00000000" w:rsidDel="00000000" w:rsidP="00000000" w:rsidRDefault="00000000" w:rsidRPr="00000000" w14:paraId="00000102">
            <w:pPr>
              <w:spacing w:line="259" w:lineRule="auto"/>
              <w:rPr>
                <w:sz w:val="18"/>
                <w:szCs w:val="18"/>
              </w:rPr>
            </w:pPr>
            <w:r w:rsidDel="00000000" w:rsidR="00000000" w:rsidRPr="00000000">
              <w:rPr>
                <w:sz w:val="18"/>
                <w:szCs w:val="18"/>
                <w:rtl w:val="0"/>
              </w:rPr>
              <w:t xml:space="preserve">Are increasingly able to use and remember sequences and patterns of movements which are related to music and rhythm.</w:t>
            </w:r>
          </w:p>
          <w:p w:rsidR="00000000" w:rsidDel="00000000" w:rsidP="00000000" w:rsidRDefault="00000000" w:rsidRPr="00000000" w14:paraId="00000103">
            <w:pPr>
              <w:spacing w:line="259" w:lineRule="auto"/>
              <w:rPr>
                <w:sz w:val="18"/>
                <w:szCs w:val="18"/>
              </w:rPr>
            </w:pPr>
            <w:r w:rsidDel="00000000" w:rsidR="00000000" w:rsidRPr="00000000">
              <w:rPr>
                <w:sz w:val="18"/>
                <w:szCs w:val="18"/>
                <w:rtl w:val="0"/>
              </w:rPr>
              <w:t xml:space="preserve">Match their developing physical skills to tasks and activities in the setting. For example, they decide whether to crawl, walk or run across a plank, depending on its length and width.</w:t>
            </w:r>
          </w:p>
          <w:p w:rsidR="00000000" w:rsidDel="00000000" w:rsidP="00000000" w:rsidRDefault="00000000" w:rsidRPr="00000000" w14:paraId="00000104">
            <w:pPr>
              <w:spacing w:after="160" w:line="259" w:lineRule="auto"/>
              <w:rPr>
                <w:color w:val="00b050"/>
                <w:sz w:val="18"/>
                <w:szCs w:val="18"/>
              </w:rPr>
            </w:pPr>
            <w:r w:rsidDel="00000000" w:rsidR="00000000" w:rsidRPr="00000000">
              <w:rPr>
                <w:sz w:val="18"/>
                <w:szCs w:val="18"/>
                <w:rtl w:val="0"/>
              </w:rPr>
              <w:t xml:space="preserve">Collaborate with others to manage large items, such as moving a long plank safely, carrying large hollow blocks.</w:t>
            </w:r>
            <w:r w:rsidDel="00000000" w:rsidR="00000000" w:rsidRPr="00000000">
              <w:rPr>
                <w:color w:val="00b050"/>
                <w:sz w:val="18"/>
                <w:szCs w:val="18"/>
                <w:rtl w:val="0"/>
              </w:rPr>
              <w:t xml:space="preserve">Show an increasing desire to be independent, such as wanting to feed themselves and dress or undress.</w:t>
            </w:r>
          </w:p>
          <w:p w:rsidR="00000000" w:rsidDel="00000000" w:rsidP="00000000" w:rsidRDefault="00000000" w:rsidRPr="00000000" w14:paraId="00000105">
            <w:pPr>
              <w:spacing w:after="160" w:line="259" w:lineRule="auto"/>
              <w:rPr>
                <w:color w:val="00b050"/>
                <w:sz w:val="18"/>
                <w:szCs w:val="18"/>
              </w:rPr>
            </w:pPr>
            <w:r w:rsidDel="00000000" w:rsidR="00000000" w:rsidRPr="00000000">
              <w:rPr>
                <w:rtl w:val="0"/>
              </w:rPr>
            </w:r>
          </w:p>
          <w:p w:rsidR="00000000" w:rsidDel="00000000" w:rsidP="00000000" w:rsidRDefault="00000000" w:rsidRPr="00000000" w14:paraId="00000106">
            <w:pPr>
              <w:spacing w:after="160" w:line="259" w:lineRule="auto"/>
              <w:rPr>
                <w:sz w:val="18"/>
                <w:szCs w:val="18"/>
              </w:rPr>
            </w:pPr>
            <w:r w:rsidDel="00000000" w:rsidR="00000000" w:rsidRPr="00000000">
              <w:rPr>
                <w:rtl w:val="0"/>
              </w:rPr>
            </w:r>
          </w:p>
        </w:tc>
      </w:tr>
    </w:tbl>
    <w:p w:rsidR="00000000" w:rsidDel="00000000" w:rsidP="00000000" w:rsidRDefault="00000000" w:rsidRPr="00000000" w14:paraId="00000107">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widowControl w:val="0"/>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09">
      <w:pPr>
        <w:widowControl w:val="0"/>
        <w:spacing w:after="0" w:lineRule="auto"/>
        <w:rPr>
          <w:rFonts w:ascii="Arial" w:cs="Arial" w:eastAsia="Arial" w:hAnsi="Arial"/>
          <w:color w:val="4f81bd"/>
          <w:sz w:val="24"/>
          <w:szCs w:val="24"/>
        </w:rPr>
      </w:pPr>
      <w:r w:rsidDel="00000000" w:rsidR="00000000" w:rsidRPr="00000000">
        <w:rPr>
          <w:rtl w:val="0"/>
        </w:rPr>
      </w:r>
    </w:p>
    <w:tbl>
      <w:tblPr>
        <w:tblStyle w:val="Table4"/>
        <w:tblW w:w="160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5"/>
        <w:gridCol w:w="4185"/>
        <w:gridCol w:w="7905"/>
        <w:tblGridChange w:id="0">
          <w:tblGrid>
            <w:gridCol w:w="3925"/>
            <w:gridCol w:w="4185"/>
            <w:gridCol w:w="7905"/>
          </w:tblGrid>
        </w:tblGridChange>
      </w:tblGrid>
      <w:tr>
        <w:trPr>
          <w:cantSplit w:val="0"/>
          <w:trHeight w:val="346" w:hRule="atLeast"/>
          <w:tblHeader w:val="0"/>
        </w:trPr>
        <w:tc>
          <w:tcPr>
            <w:gridSpan w:val="3"/>
            <w:shd w:fill="b7b7b7" w:val="clear"/>
          </w:tcPr>
          <w:p w:rsidR="00000000" w:rsidDel="00000000" w:rsidP="00000000" w:rsidRDefault="00000000" w:rsidRPr="00000000" w14:paraId="0000010A">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COMMUNICATION AND LANGUAGE</w:t>
            </w:r>
          </w:p>
          <w:p w:rsidR="00000000" w:rsidDel="00000000" w:rsidP="00000000" w:rsidRDefault="00000000" w:rsidRPr="00000000" w14:paraId="0000010B">
            <w:pPr>
              <w:rPr>
                <w:rFonts w:ascii="Handlee" w:cs="Handlee" w:eastAsia="Handlee" w:hAnsi="Handlee"/>
                <w:sz w:val="24"/>
                <w:szCs w:val="24"/>
              </w:rPr>
            </w:pPr>
            <w:bookmarkStart w:colFirst="0" w:colLast="0" w:name="_1fob9te" w:id="2"/>
            <w:bookmarkEnd w:id="2"/>
            <w:r w:rsidDel="00000000" w:rsidR="00000000" w:rsidRPr="00000000">
              <w:rPr>
                <w:rFonts w:ascii="Handlee" w:cs="Handlee" w:eastAsia="Handlee" w:hAnsi="Handlee"/>
                <w:sz w:val="24"/>
                <w:szCs w:val="24"/>
                <w:rtl w:val="0"/>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Personal, Social and Emotional Develop.</w:t>
            </w:r>
          </w:p>
        </w:tc>
      </w:tr>
      <w:tr>
        <w:trPr>
          <w:cantSplit w:val="0"/>
          <w:trHeight w:val="346" w:hRule="atLeast"/>
          <w:tblHeader w:val="0"/>
        </w:trPr>
        <w:tc>
          <w:tcPr>
            <w:shd w:fill="auto" w:val="clear"/>
          </w:tcPr>
          <w:p w:rsidR="00000000" w:rsidDel="00000000" w:rsidP="00000000" w:rsidRDefault="00000000" w:rsidRPr="00000000" w14:paraId="0000010E">
            <w:pPr>
              <w:rPr>
                <w:color w:val="00b050"/>
                <w:sz w:val="20"/>
                <w:szCs w:val="20"/>
              </w:rPr>
            </w:pPr>
            <w:r w:rsidDel="00000000" w:rsidR="00000000" w:rsidRPr="00000000">
              <w:rPr>
                <w:color w:val="00b050"/>
                <w:sz w:val="20"/>
                <w:szCs w:val="20"/>
                <w:rtl w:val="0"/>
              </w:rPr>
              <w:t xml:space="preserve">Listen and respond to a simple instruction</w:t>
            </w:r>
          </w:p>
          <w:p w:rsidR="00000000" w:rsidDel="00000000" w:rsidP="00000000" w:rsidRDefault="00000000" w:rsidRPr="00000000" w14:paraId="0000010F">
            <w:pPr>
              <w:rPr>
                <w:color w:val="00b050"/>
                <w:sz w:val="20"/>
                <w:szCs w:val="20"/>
              </w:rPr>
            </w:pPr>
            <w:r w:rsidDel="00000000" w:rsidR="00000000" w:rsidRPr="00000000">
              <w:rPr>
                <w:color w:val="00b050"/>
                <w:sz w:val="20"/>
                <w:szCs w:val="20"/>
                <w:rtl w:val="0"/>
              </w:rPr>
              <w:t xml:space="preserve">Use gestures like waving and pointing to communicate.</w:t>
            </w:r>
          </w:p>
          <w:p w:rsidR="00000000" w:rsidDel="00000000" w:rsidP="00000000" w:rsidRDefault="00000000" w:rsidRPr="00000000" w14:paraId="00000110">
            <w:pPr>
              <w:rPr>
                <w:color w:val="00b050"/>
                <w:sz w:val="20"/>
                <w:szCs w:val="20"/>
              </w:rPr>
            </w:pPr>
            <w:r w:rsidDel="00000000" w:rsidR="00000000" w:rsidRPr="00000000">
              <w:rPr>
                <w:color w:val="00b050"/>
                <w:sz w:val="20"/>
                <w:szCs w:val="20"/>
                <w:rtl w:val="0"/>
              </w:rPr>
              <w:t xml:space="preserve">Understand single words in context cup, dad</w:t>
            </w:r>
          </w:p>
          <w:p w:rsidR="00000000" w:rsidDel="00000000" w:rsidP="00000000" w:rsidRDefault="00000000" w:rsidRPr="00000000" w14:paraId="00000111">
            <w:pPr>
              <w:rPr>
                <w:color w:val="00b050"/>
                <w:sz w:val="20"/>
                <w:szCs w:val="20"/>
              </w:rPr>
            </w:pPr>
            <w:r w:rsidDel="00000000" w:rsidR="00000000" w:rsidRPr="00000000">
              <w:rPr>
                <w:color w:val="00b050"/>
                <w:sz w:val="20"/>
                <w:szCs w:val="20"/>
                <w:rtl w:val="0"/>
              </w:rPr>
              <w:t xml:space="preserve">Understand frequently used words such as ‘all gone’, ‘no’ and ‘bye-bye’.</w:t>
            </w:r>
          </w:p>
          <w:p w:rsidR="00000000" w:rsidDel="00000000" w:rsidP="00000000" w:rsidRDefault="00000000" w:rsidRPr="00000000" w14:paraId="00000112">
            <w:pPr>
              <w:rPr>
                <w:color w:val="00b050"/>
                <w:sz w:val="20"/>
                <w:szCs w:val="20"/>
              </w:rPr>
            </w:pPr>
            <w:r w:rsidDel="00000000" w:rsidR="00000000" w:rsidRPr="00000000">
              <w:rPr>
                <w:color w:val="00b050"/>
                <w:sz w:val="20"/>
                <w:szCs w:val="20"/>
                <w:rtl w:val="0"/>
              </w:rPr>
              <w:t xml:space="preserve">Understand simple instructions</w:t>
            </w:r>
          </w:p>
          <w:p w:rsidR="00000000" w:rsidDel="00000000" w:rsidP="00000000" w:rsidRDefault="00000000" w:rsidRPr="00000000" w14:paraId="00000113">
            <w:pPr>
              <w:rPr>
                <w:color w:val="00b050"/>
                <w:sz w:val="20"/>
                <w:szCs w:val="20"/>
              </w:rPr>
            </w:pPr>
            <w:r w:rsidDel="00000000" w:rsidR="00000000" w:rsidRPr="00000000">
              <w:rPr>
                <w:color w:val="00b050"/>
                <w:sz w:val="20"/>
                <w:szCs w:val="20"/>
                <w:rtl w:val="0"/>
              </w:rPr>
              <w:t xml:space="preserve">Recognise and point to objects if asked about them.</w:t>
            </w:r>
          </w:p>
          <w:p w:rsidR="00000000" w:rsidDel="00000000" w:rsidP="00000000" w:rsidRDefault="00000000" w:rsidRPr="00000000" w14:paraId="00000114">
            <w:pPr>
              <w:spacing w:line="259" w:lineRule="auto"/>
              <w:rPr>
                <w:sz w:val="20"/>
                <w:szCs w:val="20"/>
              </w:rPr>
            </w:pPr>
            <w:r w:rsidDel="00000000" w:rsidR="00000000" w:rsidRPr="00000000">
              <w:rPr>
                <w:sz w:val="20"/>
                <w:szCs w:val="20"/>
                <w:rtl w:val="0"/>
              </w:rPr>
              <w:t xml:space="preserve">Enjoy listening to longer stories and can remember much of what happens.</w:t>
            </w:r>
          </w:p>
          <w:p w:rsidR="00000000" w:rsidDel="00000000" w:rsidP="00000000" w:rsidRDefault="00000000" w:rsidRPr="00000000" w14:paraId="00000115">
            <w:pPr>
              <w:spacing w:line="259" w:lineRule="auto"/>
              <w:rPr>
                <w:sz w:val="20"/>
                <w:szCs w:val="20"/>
              </w:rPr>
            </w:pPr>
            <w:r w:rsidDel="00000000" w:rsidR="00000000" w:rsidRPr="00000000">
              <w:rPr>
                <w:sz w:val="20"/>
                <w:szCs w:val="20"/>
                <w:rtl w:val="0"/>
              </w:rPr>
              <w:t xml:space="preserve">Can find it difficult to pay attention to more than one thing at a time.</w:t>
            </w:r>
          </w:p>
          <w:p w:rsidR="00000000" w:rsidDel="00000000" w:rsidP="00000000" w:rsidRDefault="00000000" w:rsidRPr="00000000" w14:paraId="00000116">
            <w:pPr>
              <w:spacing w:line="259" w:lineRule="auto"/>
              <w:rPr>
                <w:sz w:val="20"/>
                <w:szCs w:val="20"/>
              </w:rPr>
            </w:pPr>
            <w:r w:rsidDel="00000000" w:rsidR="00000000" w:rsidRPr="00000000">
              <w:rPr>
                <w:sz w:val="20"/>
                <w:szCs w:val="20"/>
                <w:rtl w:val="0"/>
              </w:rPr>
              <w:t xml:space="preserve">Use a wider range of vocabulary.</w:t>
            </w:r>
          </w:p>
          <w:p w:rsidR="00000000" w:rsidDel="00000000" w:rsidP="00000000" w:rsidRDefault="00000000" w:rsidRPr="00000000" w14:paraId="00000117">
            <w:pPr>
              <w:spacing w:line="259" w:lineRule="auto"/>
              <w:rPr>
                <w:sz w:val="20"/>
                <w:szCs w:val="20"/>
              </w:rPr>
            </w:pPr>
            <w:r w:rsidDel="00000000" w:rsidR="00000000" w:rsidRPr="00000000">
              <w:rPr>
                <w:sz w:val="20"/>
                <w:szCs w:val="20"/>
                <w:rtl w:val="0"/>
              </w:rPr>
              <w:t xml:space="preserve">Understand a question or instruction that has two parts, such as “Get your coat and wait at the door”.</w:t>
            </w:r>
          </w:p>
          <w:p w:rsidR="00000000" w:rsidDel="00000000" w:rsidP="00000000" w:rsidRDefault="00000000" w:rsidRPr="00000000" w14:paraId="00000118">
            <w:pPr>
              <w:spacing w:after="160" w:line="259" w:lineRule="auto"/>
              <w:rPr>
                <w:rFonts w:ascii="Arial" w:cs="Arial" w:eastAsia="Arial" w:hAnsi="Arial"/>
                <w:color w:val="4f81bd"/>
                <w:sz w:val="24"/>
                <w:szCs w:val="24"/>
              </w:rPr>
            </w:pPr>
            <w:r w:rsidDel="00000000" w:rsidR="00000000" w:rsidRPr="00000000">
              <w:rPr>
                <w:sz w:val="20"/>
                <w:szCs w:val="20"/>
                <w:rtl w:val="0"/>
              </w:rPr>
              <w:t xml:space="preserve">Sing a large repertoire of songs</w:t>
            </w:r>
            <w:r w:rsidDel="00000000" w:rsidR="00000000" w:rsidRPr="00000000">
              <w:rPr>
                <w:rtl w:val="0"/>
              </w:rPr>
            </w:r>
          </w:p>
        </w:tc>
        <w:tc>
          <w:tcPr>
            <w:shd w:fill="auto" w:val="clear"/>
          </w:tcPr>
          <w:p w:rsidR="00000000" w:rsidDel="00000000" w:rsidP="00000000" w:rsidRDefault="00000000" w:rsidRPr="00000000" w14:paraId="00000119">
            <w:pPr>
              <w:rPr>
                <w:color w:val="00b050"/>
                <w:sz w:val="20"/>
                <w:szCs w:val="20"/>
              </w:rPr>
            </w:pPr>
            <w:r w:rsidDel="00000000" w:rsidR="00000000" w:rsidRPr="00000000">
              <w:rPr>
                <w:color w:val="00b050"/>
                <w:sz w:val="20"/>
                <w:szCs w:val="20"/>
                <w:rtl w:val="0"/>
              </w:rPr>
              <w:t xml:space="preserve">Generally focus on an activity of their own choice and find it difficult to be directed by an adult. Listen to other people’s talk with interest, but can easily be distracted by other things.</w:t>
            </w:r>
          </w:p>
          <w:p w:rsidR="00000000" w:rsidDel="00000000" w:rsidP="00000000" w:rsidRDefault="00000000" w:rsidRPr="00000000" w14:paraId="0000011A">
            <w:pPr>
              <w:rPr>
                <w:color w:val="00b050"/>
                <w:sz w:val="20"/>
                <w:szCs w:val="20"/>
              </w:rPr>
            </w:pPr>
            <w:r w:rsidDel="00000000" w:rsidR="00000000" w:rsidRPr="00000000">
              <w:rPr>
                <w:color w:val="00b050"/>
                <w:sz w:val="20"/>
                <w:szCs w:val="20"/>
                <w:rtl w:val="0"/>
              </w:rPr>
              <w:t xml:space="preserve">Can become frustrated when they can’t make themselves understood</w:t>
            </w:r>
          </w:p>
          <w:p w:rsidR="00000000" w:rsidDel="00000000" w:rsidP="00000000" w:rsidRDefault="00000000" w:rsidRPr="00000000" w14:paraId="0000011B">
            <w:pPr>
              <w:rPr>
                <w:color w:val="00b050"/>
                <w:sz w:val="20"/>
                <w:szCs w:val="20"/>
              </w:rPr>
            </w:pPr>
            <w:r w:rsidDel="00000000" w:rsidR="00000000" w:rsidRPr="00000000">
              <w:rPr>
                <w:color w:val="00b050"/>
                <w:sz w:val="20"/>
                <w:szCs w:val="20"/>
                <w:rtl w:val="0"/>
              </w:rPr>
              <w:t xml:space="preserve">Start to say how they are feeling, using words as well as actions.</w:t>
            </w:r>
          </w:p>
          <w:p w:rsidR="00000000" w:rsidDel="00000000" w:rsidP="00000000" w:rsidRDefault="00000000" w:rsidRPr="00000000" w14:paraId="0000011C">
            <w:pPr>
              <w:spacing w:line="259" w:lineRule="auto"/>
              <w:rPr>
                <w:sz w:val="20"/>
                <w:szCs w:val="20"/>
              </w:rPr>
            </w:pPr>
            <w:r w:rsidDel="00000000" w:rsidR="00000000" w:rsidRPr="00000000">
              <w:rPr>
                <w:sz w:val="20"/>
                <w:szCs w:val="20"/>
                <w:rtl w:val="0"/>
              </w:rPr>
              <w:t xml:space="preserve">Understand ‘why’ questions, like: “Why do you think the caterpillar got so fat?</w:t>
            </w:r>
          </w:p>
          <w:p w:rsidR="00000000" w:rsidDel="00000000" w:rsidP="00000000" w:rsidRDefault="00000000" w:rsidRPr="00000000" w14:paraId="0000011D">
            <w:pPr>
              <w:spacing w:after="160" w:line="259" w:lineRule="auto"/>
              <w:rPr>
                <w:sz w:val="20"/>
                <w:szCs w:val="20"/>
              </w:rPr>
            </w:pPr>
            <w:r w:rsidDel="00000000" w:rsidR="00000000" w:rsidRPr="00000000">
              <w:rPr>
                <w:sz w:val="20"/>
                <w:szCs w:val="20"/>
                <w:rtl w:val="0"/>
              </w:rPr>
              <w:t xml:space="preserve">Know many rhymes, be able to talk about familiar books, and be able to tell a long story.</w:t>
            </w:r>
          </w:p>
          <w:p w:rsidR="00000000" w:rsidDel="00000000" w:rsidP="00000000" w:rsidRDefault="00000000" w:rsidRPr="00000000" w14:paraId="0000011E">
            <w:pPr>
              <w:rPr>
                <w:b w:val="1"/>
                <w:sz w:val="20"/>
                <w:szCs w:val="20"/>
              </w:rPr>
            </w:pPr>
            <w:r w:rsidDel="00000000" w:rsidR="00000000" w:rsidRPr="00000000">
              <w:rPr>
                <w:sz w:val="20"/>
                <w:szCs w:val="20"/>
                <w:rtl w:val="0"/>
              </w:rPr>
              <w:t xml:space="preserve">Develop their communication, but may continue to have problems with irregular tenses and plurals, such as ‘runned’ for ‘ran’, ‘swimmed’ for ‘swam’.</w:t>
            </w:r>
            <w:r w:rsidDel="00000000" w:rsidR="00000000" w:rsidRPr="00000000">
              <w:rPr>
                <w:rtl w:val="0"/>
              </w:rPr>
            </w:r>
          </w:p>
        </w:tc>
        <w:tc>
          <w:tcPr>
            <w:shd w:fill="auto" w:val="clear"/>
          </w:tcPr>
          <w:p w:rsidR="00000000" w:rsidDel="00000000" w:rsidP="00000000" w:rsidRDefault="00000000" w:rsidRPr="00000000" w14:paraId="0000011F">
            <w:pPr>
              <w:rPr>
                <w:color w:val="00b050"/>
                <w:sz w:val="16"/>
                <w:szCs w:val="16"/>
              </w:rPr>
            </w:pPr>
            <w:r w:rsidDel="00000000" w:rsidR="00000000" w:rsidRPr="00000000">
              <w:rPr>
                <w:color w:val="00b050"/>
                <w:sz w:val="16"/>
                <w:szCs w:val="16"/>
                <w:rtl w:val="0"/>
              </w:rPr>
              <w:t xml:space="preserve">Start to develop conversation, often jumping from topic to topic.</w:t>
            </w:r>
          </w:p>
          <w:p w:rsidR="00000000" w:rsidDel="00000000" w:rsidP="00000000" w:rsidRDefault="00000000" w:rsidRPr="00000000" w14:paraId="00000120">
            <w:pPr>
              <w:rPr>
                <w:color w:val="00b050"/>
                <w:sz w:val="16"/>
                <w:szCs w:val="16"/>
              </w:rPr>
            </w:pPr>
            <w:r w:rsidDel="00000000" w:rsidR="00000000" w:rsidRPr="00000000">
              <w:rPr>
                <w:color w:val="00b050"/>
                <w:sz w:val="16"/>
                <w:szCs w:val="16"/>
                <w:rtl w:val="0"/>
              </w:rPr>
              <w:t xml:space="preserve">Develop pretend play: ‘putting the baby to sleep’ or ‘driving the car to the shops’</w:t>
            </w:r>
          </w:p>
          <w:p w:rsidR="00000000" w:rsidDel="00000000" w:rsidP="00000000" w:rsidRDefault="00000000" w:rsidRPr="00000000" w14:paraId="00000121">
            <w:pPr>
              <w:rPr>
                <w:color w:val="00b050"/>
                <w:sz w:val="16"/>
                <w:szCs w:val="16"/>
              </w:rPr>
            </w:pPr>
            <w:r w:rsidDel="00000000" w:rsidR="00000000" w:rsidRPr="00000000">
              <w:rPr>
                <w:color w:val="00b050"/>
                <w:sz w:val="16"/>
                <w:szCs w:val="16"/>
                <w:rtl w:val="0"/>
              </w:rPr>
              <w:t xml:space="preserve">Use the speech sounds p, b, m, w.</w:t>
            </w:r>
          </w:p>
          <w:p w:rsidR="00000000" w:rsidDel="00000000" w:rsidP="00000000" w:rsidRDefault="00000000" w:rsidRPr="00000000" w14:paraId="00000122">
            <w:pPr>
              <w:rPr>
                <w:color w:val="00b050"/>
                <w:sz w:val="16"/>
                <w:szCs w:val="16"/>
              </w:rPr>
            </w:pPr>
            <w:r w:rsidDel="00000000" w:rsidR="00000000" w:rsidRPr="00000000">
              <w:rPr>
                <w:color w:val="00b050"/>
                <w:sz w:val="16"/>
                <w:szCs w:val="16"/>
                <w:rtl w:val="0"/>
              </w:rPr>
              <w:t xml:space="preserve">Are usually still learning to pronounce:</w:t>
            </w:r>
          </w:p>
          <w:p w:rsidR="00000000" w:rsidDel="00000000" w:rsidP="00000000" w:rsidRDefault="00000000" w:rsidRPr="00000000" w14:paraId="00000123">
            <w:pPr>
              <w:rPr>
                <w:color w:val="00b050"/>
                <w:sz w:val="16"/>
                <w:szCs w:val="16"/>
              </w:rPr>
            </w:pPr>
            <w:r w:rsidDel="00000000" w:rsidR="00000000" w:rsidRPr="00000000">
              <w:rPr>
                <w:color w:val="00b050"/>
                <w:sz w:val="16"/>
                <w:szCs w:val="16"/>
                <w:rtl w:val="0"/>
              </w:rPr>
              <w:t xml:space="preserve">- l/r/w/y             - s/sh/ch/dz/j - f/th</w:t>
            </w:r>
          </w:p>
          <w:p w:rsidR="00000000" w:rsidDel="00000000" w:rsidP="00000000" w:rsidRDefault="00000000" w:rsidRPr="00000000" w14:paraId="00000124">
            <w:pPr>
              <w:rPr>
                <w:color w:val="00b050"/>
                <w:sz w:val="16"/>
                <w:szCs w:val="16"/>
              </w:rPr>
            </w:pPr>
            <w:r w:rsidDel="00000000" w:rsidR="00000000" w:rsidRPr="00000000">
              <w:rPr>
                <w:color w:val="00b050"/>
                <w:sz w:val="16"/>
                <w:szCs w:val="16"/>
                <w:rtl w:val="0"/>
              </w:rPr>
              <w:t xml:space="preserve">- multi-syllabic words such as ‘banana’</w:t>
            </w:r>
          </w:p>
          <w:p w:rsidR="00000000" w:rsidDel="00000000" w:rsidP="00000000" w:rsidRDefault="00000000" w:rsidRPr="00000000" w14:paraId="00000125">
            <w:pPr>
              <w:rPr>
                <w:sz w:val="16"/>
                <w:szCs w:val="16"/>
              </w:rPr>
            </w:pPr>
            <w:r w:rsidDel="00000000" w:rsidR="00000000" w:rsidRPr="00000000">
              <w:rPr>
                <w:sz w:val="16"/>
                <w:szCs w:val="16"/>
                <w:rtl w:val="0"/>
              </w:rPr>
              <w:t xml:space="preserve">May have problems saying: - some sounds: r, j, th, ch, and sh - multisyllabic words such as ‘pterodactyl’, ‘planetarium’ or ‘hippopotamus’</w:t>
            </w:r>
          </w:p>
          <w:p w:rsidR="00000000" w:rsidDel="00000000" w:rsidP="00000000" w:rsidRDefault="00000000" w:rsidRPr="00000000" w14:paraId="00000126">
            <w:pPr>
              <w:spacing w:line="259" w:lineRule="auto"/>
              <w:rPr>
                <w:sz w:val="16"/>
                <w:szCs w:val="16"/>
              </w:rPr>
            </w:pPr>
            <w:r w:rsidDel="00000000" w:rsidR="00000000" w:rsidRPr="00000000">
              <w:rPr>
                <w:sz w:val="16"/>
                <w:szCs w:val="16"/>
                <w:rtl w:val="0"/>
              </w:rPr>
              <w:t xml:space="preserve">Use longer sentences of four to six words.</w:t>
            </w:r>
          </w:p>
          <w:p w:rsidR="00000000" w:rsidDel="00000000" w:rsidP="00000000" w:rsidRDefault="00000000" w:rsidRPr="00000000" w14:paraId="00000127">
            <w:pPr>
              <w:spacing w:line="259" w:lineRule="auto"/>
              <w:rPr>
                <w:sz w:val="16"/>
                <w:szCs w:val="16"/>
              </w:rPr>
            </w:pPr>
            <w:r w:rsidDel="00000000" w:rsidR="00000000" w:rsidRPr="00000000">
              <w:rPr>
                <w:sz w:val="16"/>
                <w:szCs w:val="16"/>
                <w:rtl w:val="0"/>
              </w:rPr>
              <w:t xml:space="preserve">Be able to express a point of view and to debate when they disagree with an adult or a friend, using words as well as actions.</w:t>
            </w:r>
          </w:p>
          <w:p w:rsidR="00000000" w:rsidDel="00000000" w:rsidP="00000000" w:rsidRDefault="00000000" w:rsidRPr="00000000" w14:paraId="00000128">
            <w:pPr>
              <w:spacing w:line="259" w:lineRule="auto"/>
              <w:rPr>
                <w:sz w:val="16"/>
                <w:szCs w:val="16"/>
              </w:rPr>
            </w:pPr>
            <w:r w:rsidDel="00000000" w:rsidR="00000000" w:rsidRPr="00000000">
              <w:rPr>
                <w:sz w:val="16"/>
                <w:szCs w:val="16"/>
                <w:rtl w:val="0"/>
              </w:rPr>
              <w:t xml:space="preserve">Can start a conversation with an adult or a friend and continue it for many turns.</w:t>
            </w:r>
          </w:p>
          <w:p w:rsidR="00000000" w:rsidDel="00000000" w:rsidP="00000000" w:rsidRDefault="00000000" w:rsidRPr="00000000" w14:paraId="00000129">
            <w:pPr>
              <w:spacing w:after="160" w:line="259" w:lineRule="auto"/>
              <w:rPr>
                <w:sz w:val="16"/>
                <w:szCs w:val="16"/>
              </w:rPr>
            </w:pPr>
            <w:r w:rsidDel="00000000" w:rsidR="00000000" w:rsidRPr="00000000">
              <w:rPr>
                <w:sz w:val="16"/>
                <w:szCs w:val="16"/>
                <w:rtl w:val="0"/>
              </w:rPr>
              <w:t xml:space="preserve">Use talk to organise themselves and their play: “Let’s go on a bus... you sit there... I’ll be the driver.”</w:t>
            </w:r>
          </w:p>
          <w:p w:rsidR="00000000" w:rsidDel="00000000" w:rsidP="00000000" w:rsidRDefault="00000000" w:rsidRPr="00000000" w14:paraId="0000012A">
            <w:pPr>
              <w:rPr>
                <w:rFonts w:ascii="Arial" w:cs="Arial" w:eastAsia="Arial" w:hAnsi="Arial"/>
                <w:color w:val="4f81bd"/>
                <w:sz w:val="24"/>
                <w:szCs w:val="24"/>
              </w:rPr>
            </w:pPr>
            <w:r w:rsidDel="00000000" w:rsidR="00000000" w:rsidRPr="00000000">
              <w:rPr>
                <w:rtl w:val="0"/>
              </w:rPr>
            </w:r>
          </w:p>
        </w:tc>
      </w:tr>
    </w:tbl>
    <w:p w:rsidR="00000000" w:rsidDel="00000000" w:rsidP="00000000" w:rsidRDefault="00000000" w:rsidRPr="00000000" w14:paraId="0000012B">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widowControl w:val="0"/>
        <w:spacing w:after="0" w:lineRule="auto"/>
        <w:rPr>
          <w:rFonts w:ascii="Arial" w:cs="Arial" w:eastAsia="Arial" w:hAnsi="Arial"/>
          <w:color w:val="4f81bd"/>
          <w:sz w:val="24"/>
          <w:szCs w:val="24"/>
        </w:rPr>
      </w:pPr>
      <w:r w:rsidDel="00000000" w:rsidR="00000000" w:rsidRPr="00000000">
        <w:rPr>
          <w:rtl w:val="0"/>
        </w:rPr>
      </w:r>
    </w:p>
    <w:tbl>
      <w:tblPr>
        <w:tblStyle w:val="Table5"/>
        <w:tblW w:w="16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0"/>
        <w:gridCol w:w="5330"/>
        <w:gridCol w:w="5340"/>
        <w:tblGridChange w:id="0">
          <w:tblGrid>
            <w:gridCol w:w="5330"/>
            <w:gridCol w:w="5330"/>
            <w:gridCol w:w="5340"/>
          </w:tblGrid>
        </w:tblGridChange>
      </w:tblGrid>
      <w:tr>
        <w:trPr>
          <w:cantSplit w:val="0"/>
          <w:trHeight w:val="346" w:hRule="atLeast"/>
          <w:tblHeader w:val="0"/>
        </w:trPr>
        <w:tc>
          <w:tcPr>
            <w:gridSpan w:val="3"/>
            <w:shd w:fill="b7b7b7" w:val="clear"/>
          </w:tcPr>
          <w:p w:rsidR="00000000" w:rsidDel="00000000" w:rsidP="00000000" w:rsidRDefault="00000000" w:rsidRPr="00000000" w14:paraId="0000012D">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LITERACY</w:t>
            </w:r>
          </w:p>
          <w:p w:rsidR="00000000" w:rsidDel="00000000" w:rsidP="00000000" w:rsidRDefault="00000000" w:rsidRPr="00000000" w14:paraId="0000012E">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trPr>
          <w:cantSplit w:val="0"/>
          <w:trHeight w:val="346" w:hRule="atLeast"/>
          <w:tblHeader w:val="0"/>
        </w:trPr>
        <w:tc>
          <w:tcPr>
            <w:shd w:fill="auto" w:val="clear"/>
          </w:tcPr>
          <w:p w:rsidR="00000000" w:rsidDel="00000000" w:rsidP="00000000" w:rsidRDefault="00000000" w:rsidRPr="00000000" w14:paraId="00000131">
            <w:pPr>
              <w:rPr>
                <w:color w:val="00b050"/>
                <w:sz w:val="20"/>
                <w:szCs w:val="20"/>
              </w:rPr>
            </w:pPr>
            <w:r w:rsidDel="00000000" w:rsidR="00000000" w:rsidRPr="00000000">
              <w:rPr>
                <w:color w:val="00b050"/>
                <w:sz w:val="20"/>
                <w:szCs w:val="20"/>
                <w:rtl w:val="0"/>
              </w:rPr>
              <w:t xml:space="preserve">Enjoy songs and rhymes, tuning in and paying attention.</w:t>
            </w:r>
          </w:p>
          <w:p w:rsidR="00000000" w:rsidDel="00000000" w:rsidP="00000000" w:rsidRDefault="00000000" w:rsidRPr="00000000" w14:paraId="00000132">
            <w:pPr>
              <w:rPr>
                <w:color w:val="00b050"/>
                <w:sz w:val="20"/>
                <w:szCs w:val="20"/>
              </w:rPr>
            </w:pPr>
            <w:r w:rsidDel="00000000" w:rsidR="00000000" w:rsidRPr="00000000">
              <w:rPr>
                <w:color w:val="00b050"/>
                <w:sz w:val="20"/>
                <w:szCs w:val="20"/>
                <w:rtl w:val="0"/>
              </w:rPr>
              <w:t xml:space="preserve">Join in with songs and rhymes, copying sounds, rhythms, tunes and tempo.</w:t>
            </w:r>
          </w:p>
          <w:p w:rsidR="00000000" w:rsidDel="00000000" w:rsidP="00000000" w:rsidRDefault="00000000" w:rsidRPr="00000000" w14:paraId="00000133">
            <w:pPr>
              <w:rPr>
                <w:color w:val="00b050"/>
                <w:sz w:val="20"/>
                <w:szCs w:val="20"/>
              </w:rPr>
            </w:pPr>
            <w:r w:rsidDel="00000000" w:rsidR="00000000" w:rsidRPr="00000000">
              <w:rPr>
                <w:color w:val="00b050"/>
                <w:sz w:val="20"/>
                <w:szCs w:val="20"/>
                <w:rtl w:val="0"/>
              </w:rPr>
              <w:t xml:space="preserve">Say some of the words in songs and rhymes.</w:t>
            </w:r>
          </w:p>
          <w:p w:rsidR="00000000" w:rsidDel="00000000" w:rsidP="00000000" w:rsidRDefault="00000000" w:rsidRPr="00000000" w14:paraId="00000134">
            <w:pPr>
              <w:rPr>
                <w:color w:val="00b050"/>
                <w:sz w:val="20"/>
                <w:szCs w:val="20"/>
              </w:rPr>
            </w:pPr>
            <w:r w:rsidDel="00000000" w:rsidR="00000000" w:rsidRPr="00000000">
              <w:rPr>
                <w:color w:val="00b050"/>
                <w:sz w:val="20"/>
                <w:szCs w:val="20"/>
                <w:rtl w:val="0"/>
              </w:rPr>
              <w:t xml:space="preserve">Copy finger movements and other gestures.</w:t>
            </w:r>
          </w:p>
          <w:p w:rsidR="00000000" w:rsidDel="00000000" w:rsidP="00000000" w:rsidRDefault="00000000" w:rsidRPr="00000000" w14:paraId="00000135">
            <w:pPr>
              <w:rPr>
                <w:color w:val="00b050"/>
                <w:sz w:val="20"/>
                <w:szCs w:val="20"/>
              </w:rPr>
            </w:pPr>
            <w:r w:rsidDel="00000000" w:rsidR="00000000" w:rsidRPr="00000000">
              <w:rPr>
                <w:color w:val="00b050"/>
                <w:sz w:val="20"/>
                <w:szCs w:val="20"/>
                <w:rtl w:val="0"/>
              </w:rPr>
              <w:t xml:space="preserve">Sing songs and say rhymes independently, for example, singing whilst playing.</w:t>
            </w:r>
          </w:p>
          <w:p w:rsidR="00000000" w:rsidDel="00000000" w:rsidP="00000000" w:rsidRDefault="00000000" w:rsidRPr="00000000" w14:paraId="00000136">
            <w:pPr>
              <w:rPr>
                <w:color w:val="00b050"/>
                <w:sz w:val="20"/>
                <w:szCs w:val="20"/>
              </w:rPr>
            </w:pPr>
            <w:r w:rsidDel="00000000" w:rsidR="00000000" w:rsidRPr="00000000">
              <w:rPr>
                <w:color w:val="00b050"/>
                <w:sz w:val="20"/>
                <w:szCs w:val="20"/>
                <w:rtl w:val="0"/>
              </w:rPr>
              <w:t xml:space="preserve">Enjoy sharing books with an adult.</w:t>
            </w:r>
          </w:p>
          <w:p w:rsidR="00000000" w:rsidDel="00000000" w:rsidP="00000000" w:rsidRDefault="00000000" w:rsidRPr="00000000" w14:paraId="00000137">
            <w:pPr>
              <w:rPr>
                <w:color w:val="00b050"/>
                <w:sz w:val="20"/>
                <w:szCs w:val="20"/>
              </w:rPr>
            </w:pPr>
            <w:r w:rsidDel="00000000" w:rsidR="00000000" w:rsidRPr="00000000">
              <w:rPr>
                <w:color w:val="00b050"/>
                <w:sz w:val="20"/>
                <w:szCs w:val="20"/>
                <w:rtl w:val="0"/>
              </w:rPr>
              <w:t xml:space="preserve">Pay attention and responds to the pictures or the words.</w:t>
            </w:r>
          </w:p>
          <w:p w:rsidR="00000000" w:rsidDel="00000000" w:rsidP="00000000" w:rsidRDefault="00000000" w:rsidRPr="00000000" w14:paraId="00000138">
            <w:pPr>
              <w:rPr>
                <w:color w:val="00b050"/>
                <w:sz w:val="20"/>
                <w:szCs w:val="20"/>
              </w:rPr>
            </w:pPr>
            <w:r w:rsidDel="00000000" w:rsidR="00000000" w:rsidRPr="00000000">
              <w:rPr>
                <w:color w:val="00b050"/>
                <w:sz w:val="20"/>
                <w:szCs w:val="20"/>
                <w:rtl w:val="0"/>
              </w:rPr>
              <w:t xml:space="preserve">Have favourite books and seeks them out, to share with an adult, with another child, or to look at alone.</w:t>
            </w:r>
          </w:p>
          <w:p w:rsidR="00000000" w:rsidDel="00000000" w:rsidP="00000000" w:rsidRDefault="00000000" w:rsidRPr="00000000" w14:paraId="00000139">
            <w:pPr>
              <w:spacing w:after="160" w:line="259" w:lineRule="auto"/>
              <w:rPr>
                <w:sz w:val="20"/>
                <w:szCs w:val="20"/>
              </w:rPr>
            </w:pPr>
            <w:r w:rsidDel="00000000" w:rsidR="00000000" w:rsidRPr="00000000">
              <w:rPr>
                <w:sz w:val="20"/>
                <w:szCs w:val="20"/>
                <w:rtl w:val="0"/>
              </w:rPr>
              <w:t xml:space="preserve">Understand the five key concepts about print:</w:t>
            </w:r>
          </w:p>
          <w:p w:rsidR="00000000" w:rsidDel="00000000" w:rsidP="00000000" w:rsidRDefault="00000000" w:rsidRPr="00000000" w14:paraId="0000013A">
            <w:pPr>
              <w:rPr>
                <w:sz w:val="20"/>
                <w:szCs w:val="20"/>
              </w:rPr>
            </w:pPr>
            <w:r w:rsidDel="00000000" w:rsidR="00000000" w:rsidRPr="00000000">
              <w:rPr>
                <w:sz w:val="20"/>
                <w:szCs w:val="20"/>
                <w:rtl w:val="0"/>
              </w:rPr>
              <w:t xml:space="preserve"> - print has meaning                                                                                                             - the names of the different parts of a book </w:t>
            </w:r>
          </w:p>
          <w:p w:rsidR="00000000" w:rsidDel="00000000" w:rsidP="00000000" w:rsidRDefault="00000000" w:rsidRPr="00000000" w14:paraId="0000013B">
            <w:pPr>
              <w:rPr>
                <w:sz w:val="20"/>
                <w:szCs w:val="20"/>
              </w:rPr>
            </w:pPr>
            <w:r w:rsidDel="00000000" w:rsidR="00000000" w:rsidRPr="00000000">
              <w:rPr>
                <w:sz w:val="20"/>
                <w:szCs w:val="20"/>
                <w:rtl w:val="0"/>
              </w:rPr>
              <w:t xml:space="preserve">- print can have different purposes                                                                            - page sequencing </w:t>
            </w:r>
          </w:p>
          <w:p w:rsidR="00000000" w:rsidDel="00000000" w:rsidP="00000000" w:rsidRDefault="00000000" w:rsidRPr="00000000" w14:paraId="0000013C">
            <w:pPr>
              <w:rPr>
                <w:rFonts w:ascii="Arial" w:cs="Arial" w:eastAsia="Arial" w:hAnsi="Arial"/>
                <w:color w:val="4f81bd"/>
                <w:sz w:val="24"/>
                <w:szCs w:val="24"/>
              </w:rPr>
            </w:pPr>
            <w:r w:rsidDel="00000000" w:rsidR="00000000" w:rsidRPr="00000000">
              <w:rPr>
                <w:sz w:val="20"/>
                <w:szCs w:val="20"/>
                <w:rtl w:val="0"/>
              </w:rPr>
              <w:t xml:space="preserve">- we read English text from left to right and from top to bottom</w:t>
            </w:r>
            <w:r w:rsidDel="00000000" w:rsidR="00000000" w:rsidRPr="00000000">
              <w:rPr>
                <w:rtl w:val="0"/>
              </w:rPr>
            </w:r>
          </w:p>
        </w:tc>
        <w:tc>
          <w:tcPr>
            <w:shd w:fill="auto" w:val="clear"/>
          </w:tcPr>
          <w:p w:rsidR="00000000" w:rsidDel="00000000" w:rsidP="00000000" w:rsidRDefault="00000000" w:rsidRPr="00000000" w14:paraId="0000013D">
            <w:pPr>
              <w:rPr>
                <w:color w:val="00b050"/>
                <w:sz w:val="20"/>
                <w:szCs w:val="20"/>
              </w:rPr>
            </w:pPr>
            <w:r w:rsidDel="00000000" w:rsidR="00000000" w:rsidRPr="00000000">
              <w:rPr>
                <w:color w:val="00b050"/>
                <w:sz w:val="20"/>
                <w:szCs w:val="20"/>
                <w:rtl w:val="0"/>
              </w:rPr>
              <w:t xml:space="preserve">Ask questions about the book. Makes Repeat words and phrases from familiar stories.</w:t>
            </w:r>
          </w:p>
          <w:p w:rsidR="00000000" w:rsidDel="00000000" w:rsidP="00000000" w:rsidRDefault="00000000" w:rsidRPr="00000000" w14:paraId="0000013E">
            <w:pPr>
              <w:rPr>
                <w:color w:val="00b050"/>
                <w:sz w:val="20"/>
                <w:szCs w:val="20"/>
              </w:rPr>
            </w:pPr>
            <w:r w:rsidDel="00000000" w:rsidR="00000000" w:rsidRPr="00000000">
              <w:rPr>
                <w:color w:val="00b050"/>
                <w:sz w:val="20"/>
                <w:szCs w:val="20"/>
                <w:rtl w:val="0"/>
              </w:rPr>
              <w:t xml:space="preserve">comments and shares their own ideas.</w:t>
            </w:r>
          </w:p>
          <w:p w:rsidR="00000000" w:rsidDel="00000000" w:rsidP="00000000" w:rsidRDefault="00000000" w:rsidRPr="00000000" w14:paraId="0000013F">
            <w:pPr>
              <w:rPr>
                <w:color w:val="00b050"/>
                <w:sz w:val="20"/>
                <w:szCs w:val="20"/>
              </w:rPr>
            </w:pPr>
            <w:r w:rsidDel="00000000" w:rsidR="00000000" w:rsidRPr="00000000">
              <w:rPr>
                <w:color w:val="00b050"/>
                <w:sz w:val="20"/>
                <w:szCs w:val="20"/>
                <w:rtl w:val="0"/>
              </w:rPr>
              <w:t xml:space="preserve">Develop play around favourite stories using props</w:t>
            </w:r>
          </w:p>
          <w:p w:rsidR="00000000" w:rsidDel="00000000" w:rsidP="00000000" w:rsidRDefault="00000000" w:rsidRPr="00000000" w14:paraId="00000140">
            <w:pPr>
              <w:rPr>
                <w:sz w:val="20"/>
                <w:szCs w:val="20"/>
              </w:rPr>
            </w:pPr>
            <w:r w:rsidDel="00000000" w:rsidR="00000000" w:rsidRPr="00000000">
              <w:rPr>
                <w:sz w:val="20"/>
                <w:szCs w:val="20"/>
                <w:rtl w:val="0"/>
              </w:rPr>
              <w:t xml:space="preserve">Develop their phonological awareness, so that they can:</w:t>
            </w:r>
          </w:p>
          <w:p w:rsidR="00000000" w:rsidDel="00000000" w:rsidP="00000000" w:rsidRDefault="00000000" w:rsidRPr="00000000" w14:paraId="00000141">
            <w:pPr>
              <w:spacing w:line="259" w:lineRule="auto"/>
              <w:rPr>
                <w:sz w:val="20"/>
                <w:szCs w:val="20"/>
              </w:rPr>
            </w:pPr>
            <w:r w:rsidDel="00000000" w:rsidR="00000000" w:rsidRPr="00000000">
              <w:rPr>
                <w:sz w:val="20"/>
                <w:szCs w:val="20"/>
                <w:rtl w:val="0"/>
              </w:rPr>
              <w:t xml:space="preserve">spot and suggest rhymes</w:t>
            </w:r>
          </w:p>
          <w:p w:rsidR="00000000" w:rsidDel="00000000" w:rsidP="00000000" w:rsidRDefault="00000000" w:rsidRPr="00000000" w14:paraId="00000142">
            <w:pPr>
              <w:spacing w:after="160" w:line="259" w:lineRule="auto"/>
              <w:rPr>
                <w:sz w:val="20"/>
                <w:szCs w:val="20"/>
              </w:rPr>
            </w:pPr>
            <w:r w:rsidDel="00000000" w:rsidR="00000000" w:rsidRPr="00000000">
              <w:rPr>
                <w:sz w:val="20"/>
                <w:szCs w:val="20"/>
                <w:rtl w:val="0"/>
              </w:rPr>
              <w:t xml:space="preserve">count or clap syllables in a word</w:t>
            </w:r>
          </w:p>
          <w:p w:rsidR="00000000" w:rsidDel="00000000" w:rsidP="00000000" w:rsidRDefault="00000000" w:rsidRPr="00000000" w14:paraId="00000143">
            <w:pPr>
              <w:ind w:left="47" w:firstLine="0"/>
              <w:rPr>
                <w:sz w:val="20"/>
                <w:szCs w:val="20"/>
              </w:rPr>
            </w:pPr>
            <w:r w:rsidDel="00000000" w:rsidR="00000000" w:rsidRPr="00000000">
              <w:rPr>
                <w:sz w:val="20"/>
                <w:szCs w:val="20"/>
                <w:rtl w:val="0"/>
              </w:rPr>
              <w:t xml:space="preserve"> recognise words with the same initial    sound, such as money and mother</w:t>
            </w:r>
          </w:p>
          <w:p w:rsidR="00000000" w:rsidDel="00000000" w:rsidP="00000000" w:rsidRDefault="00000000" w:rsidRPr="00000000" w14:paraId="00000144">
            <w:pPr>
              <w:spacing w:after="160" w:line="259" w:lineRule="auto"/>
              <w:rPr>
                <w:sz w:val="20"/>
                <w:szCs w:val="20"/>
              </w:rPr>
            </w:pPr>
            <w:r w:rsidDel="00000000" w:rsidR="00000000" w:rsidRPr="00000000">
              <w:rPr>
                <w:sz w:val="20"/>
                <w:szCs w:val="20"/>
                <w:rtl w:val="0"/>
              </w:rPr>
              <w:t xml:space="preserve">Use some of their print and letter knowledge in their early writing. For example: writing a pretend shopping list that starts at the top of the page; write ‘m’ for mummy.</w:t>
            </w:r>
          </w:p>
          <w:p w:rsidR="00000000" w:rsidDel="00000000" w:rsidP="00000000" w:rsidRDefault="00000000" w:rsidRPr="00000000" w14:paraId="00000145">
            <w:pPr>
              <w:rPr>
                <w:b w:val="1"/>
                <w:sz w:val="20"/>
                <w:szCs w:val="20"/>
              </w:rPr>
            </w:pPr>
            <w:r w:rsidDel="00000000" w:rsidR="00000000" w:rsidRPr="00000000">
              <w:rPr>
                <w:sz w:val="20"/>
                <w:szCs w:val="20"/>
                <w:rtl w:val="0"/>
              </w:rPr>
              <w:t xml:space="preserve">Write some or all of their name.</w:t>
            </w:r>
            <w:r w:rsidDel="00000000" w:rsidR="00000000" w:rsidRPr="00000000">
              <w:rPr>
                <w:rtl w:val="0"/>
              </w:rPr>
            </w:r>
          </w:p>
        </w:tc>
        <w:tc>
          <w:tcPr>
            <w:shd w:fill="auto" w:val="clear"/>
          </w:tcPr>
          <w:p w:rsidR="00000000" w:rsidDel="00000000" w:rsidP="00000000" w:rsidRDefault="00000000" w:rsidRPr="00000000" w14:paraId="00000146">
            <w:pPr>
              <w:rPr>
                <w:color w:val="00b050"/>
                <w:sz w:val="20"/>
                <w:szCs w:val="20"/>
              </w:rPr>
            </w:pPr>
            <w:r w:rsidDel="00000000" w:rsidR="00000000" w:rsidRPr="00000000">
              <w:rPr>
                <w:color w:val="00b050"/>
                <w:sz w:val="20"/>
                <w:szCs w:val="20"/>
                <w:rtl w:val="0"/>
              </w:rPr>
              <w:t xml:space="preserve">Notice some print, such as the first letter of their name, a bus or door number, or a familiar logo.</w:t>
            </w:r>
          </w:p>
          <w:p w:rsidR="00000000" w:rsidDel="00000000" w:rsidP="00000000" w:rsidRDefault="00000000" w:rsidRPr="00000000" w14:paraId="00000147">
            <w:pPr>
              <w:rPr>
                <w:color w:val="00b050"/>
                <w:sz w:val="20"/>
                <w:szCs w:val="20"/>
              </w:rPr>
            </w:pPr>
            <w:r w:rsidDel="00000000" w:rsidR="00000000" w:rsidRPr="00000000">
              <w:rPr>
                <w:color w:val="00b050"/>
                <w:sz w:val="20"/>
                <w:szCs w:val="20"/>
                <w:rtl w:val="0"/>
              </w:rPr>
              <w:t xml:space="preserve">Enjoy drawing freely.</w:t>
            </w:r>
          </w:p>
          <w:p w:rsidR="00000000" w:rsidDel="00000000" w:rsidP="00000000" w:rsidRDefault="00000000" w:rsidRPr="00000000" w14:paraId="00000148">
            <w:pPr>
              <w:rPr>
                <w:color w:val="00b050"/>
                <w:sz w:val="20"/>
                <w:szCs w:val="20"/>
              </w:rPr>
            </w:pPr>
            <w:r w:rsidDel="00000000" w:rsidR="00000000" w:rsidRPr="00000000">
              <w:rPr>
                <w:color w:val="00b050"/>
                <w:sz w:val="20"/>
                <w:szCs w:val="20"/>
                <w:rtl w:val="0"/>
              </w:rPr>
              <w:t xml:space="preserve">Add some marks to their drawings, which they give meaning to.</w:t>
            </w:r>
          </w:p>
          <w:p w:rsidR="00000000" w:rsidDel="00000000" w:rsidP="00000000" w:rsidRDefault="00000000" w:rsidRPr="00000000" w14:paraId="00000149">
            <w:pPr>
              <w:rPr>
                <w:color w:val="00b050"/>
                <w:sz w:val="20"/>
                <w:szCs w:val="20"/>
              </w:rPr>
            </w:pPr>
            <w:r w:rsidDel="00000000" w:rsidR="00000000" w:rsidRPr="00000000">
              <w:rPr>
                <w:color w:val="00b050"/>
                <w:sz w:val="20"/>
                <w:szCs w:val="20"/>
                <w:rtl w:val="0"/>
              </w:rPr>
              <w:t xml:space="preserve">Make marks on their picture to stand for their name.</w:t>
            </w:r>
          </w:p>
          <w:p w:rsidR="00000000" w:rsidDel="00000000" w:rsidP="00000000" w:rsidRDefault="00000000" w:rsidRPr="00000000" w14:paraId="0000014A">
            <w:pPr>
              <w:spacing w:line="259" w:lineRule="auto"/>
              <w:rPr>
                <w:sz w:val="20"/>
                <w:szCs w:val="20"/>
              </w:rPr>
            </w:pPr>
            <w:r w:rsidDel="00000000" w:rsidR="00000000" w:rsidRPr="00000000">
              <w:rPr>
                <w:sz w:val="20"/>
                <w:szCs w:val="20"/>
                <w:rtl w:val="0"/>
              </w:rPr>
              <w:t xml:space="preserve">Engage in extended conversations about stories, learning new vocabulary.</w:t>
            </w:r>
          </w:p>
          <w:p w:rsidR="00000000" w:rsidDel="00000000" w:rsidP="00000000" w:rsidRDefault="00000000" w:rsidRPr="00000000" w14:paraId="0000014B">
            <w:pPr>
              <w:spacing w:after="160" w:line="259" w:lineRule="auto"/>
              <w:rPr>
                <w:sz w:val="20"/>
                <w:szCs w:val="20"/>
              </w:rPr>
            </w:pPr>
            <w:r w:rsidDel="00000000" w:rsidR="00000000" w:rsidRPr="00000000">
              <w:rPr>
                <w:sz w:val="20"/>
                <w:szCs w:val="20"/>
                <w:rtl w:val="0"/>
              </w:rPr>
              <w:t xml:space="preserve">Write some letters accurately</w:t>
            </w:r>
          </w:p>
        </w:tc>
      </w:tr>
    </w:tbl>
    <w:p w:rsidR="00000000" w:rsidDel="00000000" w:rsidP="00000000" w:rsidRDefault="00000000" w:rsidRPr="00000000" w14:paraId="000001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rPr>
          <w:rFonts w:ascii="Arial" w:cs="Arial" w:eastAsia="Arial" w:hAnsi="Arial"/>
          <w:sz w:val="24"/>
          <w:szCs w:val="24"/>
        </w:rPr>
      </w:pPr>
      <w:r w:rsidDel="00000000" w:rsidR="00000000" w:rsidRPr="00000000">
        <w:rPr>
          <w:rtl w:val="0"/>
        </w:rPr>
      </w:r>
    </w:p>
    <w:tbl>
      <w:tblPr>
        <w:tblStyle w:val="Table6"/>
        <w:tblW w:w="15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8055"/>
        <w:gridCol w:w="4095"/>
        <w:tblGridChange w:id="0">
          <w:tblGrid>
            <w:gridCol w:w="3825"/>
            <w:gridCol w:w="8055"/>
            <w:gridCol w:w="4095"/>
          </w:tblGrid>
        </w:tblGridChange>
      </w:tblGrid>
      <w:tr>
        <w:trPr>
          <w:cantSplit w:val="0"/>
          <w:trHeight w:val="1545" w:hRule="atLeast"/>
          <w:tblHeader w:val="0"/>
        </w:trPr>
        <w:tc>
          <w:tcPr>
            <w:gridSpan w:val="3"/>
            <w:shd w:fill="b7b7b7" w:val="clear"/>
          </w:tcPr>
          <w:p w:rsidR="00000000" w:rsidDel="00000000" w:rsidP="00000000" w:rsidRDefault="00000000" w:rsidRPr="00000000" w14:paraId="00000153">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MATHEMATICS</w:t>
            </w:r>
          </w:p>
          <w:p w:rsidR="00000000" w:rsidDel="00000000" w:rsidP="00000000" w:rsidRDefault="00000000" w:rsidRPr="00000000" w14:paraId="00000154">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trPr>
          <w:cantSplit w:val="0"/>
          <w:trHeight w:val="1560" w:hRule="atLeast"/>
          <w:tblHeader w:val="0"/>
        </w:trPr>
        <w:tc>
          <w:tcPr>
            <w:shd w:fill="auto" w:val="clear"/>
          </w:tcPr>
          <w:p w:rsidR="00000000" w:rsidDel="00000000" w:rsidP="00000000" w:rsidRDefault="00000000" w:rsidRPr="00000000" w14:paraId="00000157">
            <w:pPr>
              <w:rPr>
                <w:color w:val="00b050"/>
                <w:sz w:val="20"/>
                <w:szCs w:val="20"/>
              </w:rPr>
            </w:pPr>
            <w:r w:rsidDel="00000000" w:rsidR="00000000" w:rsidRPr="00000000">
              <w:rPr>
                <w:color w:val="00b050"/>
                <w:sz w:val="20"/>
                <w:szCs w:val="20"/>
                <w:rtl w:val="0"/>
              </w:rPr>
              <w:t xml:space="preserve">Combine objects like stacking blocks and cups. Put objects inside others and take them out again.</w:t>
            </w:r>
          </w:p>
          <w:p w:rsidR="00000000" w:rsidDel="00000000" w:rsidP="00000000" w:rsidRDefault="00000000" w:rsidRPr="00000000" w14:paraId="00000158">
            <w:pPr>
              <w:rPr>
                <w:color w:val="00b050"/>
                <w:sz w:val="20"/>
                <w:szCs w:val="20"/>
              </w:rPr>
            </w:pPr>
            <w:r w:rsidDel="00000000" w:rsidR="00000000" w:rsidRPr="00000000">
              <w:rPr>
                <w:color w:val="00b050"/>
                <w:sz w:val="20"/>
                <w:szCs w:val="20"/>
                <w:rtl w:val="0"/>
              </w:rPr>
              <w:t xml:space="preserve">Take part in finger rhymes with numbers.</w:t>
            </w:r>
          </w:p>
          <w:p w:rsidR="00000000" w:rsidDel="00000000" w:rsidP="00000000" w:rsidRDefault="00000000" w:rsidRPr="00000000" w14:paraId="00000159">
            <w:pPr>
              <w:rPr>
                <w:color w:val="00b050"/>
                <w:sz w:val="20"/>
                <w:szCs w:val="20"/>
              </w:rPr>
            </w:pPr>
            <w:r w:rsidDel="00000000" w:rsidR="00000000" w:rsidRPr="00000000">
              <w:rPr>
                <w:color w:val="00b050"/>
                <w:sz w:val="20"/>
                <w:szCs w:val="20"/>
                <w:rtl w:val="0"/>
              </w:rPr>
              <w:t xml:space="preserve">Count in everyday contexts, sometimes skipping numbers - ‘1-2-3-5.’</w:t>
            </w:r>
          </w:p>
          <w:p w:rsidR="00000000" w:rsidDel="00000000" w:rsidP="00000000" w:rsidRDefault="00000000" w:rsidRPr="00000000" w14:paraId="0000015A">
            <w:pPr>
              <w:rPr>
                <w:color w:val="00b050"/>
                <w:sz w:val="20"/>
                <w:szCs w:val="20"/>
              </w:rPr>
            </w:pPr>
            <w:r w:rsidDel="00000000" w:rsidR="00000000" w:rsidRPr="00000000">
              <w:rPr>
                <w:color w:val="00b050"/>
                <w:sz w:val="20"/>
                <w:szCs w:val="20"/>
                <w:rtl w:val="0"/>
              </w:rPr>
              <w:t xml:space="preserve">Climb and squeezing selves into different types of spaces.</w:t>
            </w:r>
          </w:p>
          <w:p w:rsidR="00000000" w:rsidDel="00000000" w:rsidP="00000000" w:rsidRDefault="00000000" w:rsidRPr="00000000" w14:paraId="0000015B">
            <w:pPr>
              <w:rPr>
                <w:color w:val="00b050"/>
                <w:sz w:val="20"/>
                <w:szCs w:val="20"/>
              </w:rPr>
            </w:pPr>
            <w:r w:rsidDel="00000000" w:rsidR="00000000" w:rsidRPr="00000000">
              <w:rPr>
                <w:color w:val="00b050"/>
                <w:sz w:val="20"/>
                <w:szCs w:val="20"/>
                <w:rtl w:val="0"/>
              </w:rPr>
              <w:t xml:space="preserve">Build with a range of resources.</w:t>
            </w:r>
          </w:p>
          <w:p w:rsidR="00000000" w:rsidDel="00000000" w:rsidP="00000000" w:rsidRDefault="00000000" w:rsidRPr="00000000" w14:paraId="0000015C">
            <w:pPr>
              <w:rPr>
                <w:color w:val="00b050"/>
                <w:sz w:val="20"/>
                <w:szCs w:val="20"/>
              </w:rPr>
            </w:pPr>
            <w:r w:rsidDel="00000000" w:rsidR="00000000" w:rsidRPr="00000000">
              <w:rPr>
                <w:color w:val="00b050"/>
                <w:sz w:val="20"/>
                <w:szCs w:val="20"/>
                <w:rtl w:val="0"/>
              </w:rPr>
              <w:t xml:space="preserve">Complete inset puzzles.</w:t>
            </w:r>
          </w:p>
          <w:p w:rsidR="00000000" w:rsidDel="00000000" w:rsidP="00000000" w:rsidRDefault="00000000" w:rsidRPr="00000000" w14:paraId="0000015D">
            <w:pPr>
              <w:spacing w:line="259" w:lineRule="auto"/>
              <w:rPr>
                <w:sz w:val="20"/>
                <w:szCs w:val="20"/>
              </w:rPr>
            </w:pPr>
            <w:r w:rsidDel="00000000" w:rsidR="00000000" w:rsidRPr="00000000">
              <w:rPr>
                <w:sz w:val="20"/>
                <w:szCs w:val="20"/>
                <w:rtl w:val="0"/>
              </w:rPr>
              <w:t xml:space="preserve">Say one number for each item in order: 1,2,3,4,5.</w:t>
            </w:r>
          </w:p>
          <w:p w:rsidR="00000000" w:rsidDel="00000000" w:rsidP="00000000" w:rsidRDefault="00000000" w:rsidRPr="00000000" w14:paraId="0000015E">
            <w:pPr>
              <w:spacing w:line="259" w:lineRule="auto"/>
              <w:rPr>
                <w:sz w:val="20"/>
                <w:szCs w:val="20"/>
              </w:rPr>
            </w:pPr>
            <w:r w:rsidDel="00000000" w:rsidR="00000000" w:rsidRPr="00000000">
              <w:rPr>
                <w:sz w:val="20"/>
                <w:szCs w:val="20"/>
                <w:rtl w:val="0"/>
              </w:rPr>
              <w:t xml:space="preserve">Know that the last number reached when counting a small set of objects tells you how many there are in total (‘cardinal principle’).</w:t>
            </w:r>
          </w:p>
          <w:p w:rsidR="00000000" w:rsidDel="00000000" w:rsidP="00000000" w:rsidRDefault="00000000" w:rsidRPr="00000000" w14:paraId="0000015F">
            <w:pPr>
              <w:spacing w:line="259" w:lineRule="auto"/>
              <w:rPr>
                <w:sz w:val="20"/>
                <w:szCs w:val="20"/>
              </w:rPr>
            </w:pPr>
            <w:r w:rsidDel="00000000" w:rsidR="00000000" w:rsidRPr="00000000">
              <w:rPr>
                <w:sz w:val="20"/>
                <w:szCs w:val="20"/>
                <w:rtl w:val="0"/>
              </w:rPr>
              <w:t xml:space="preserve">Show ‘finger numbers’ up to 5.</w:t>
            </w:r>
          </w:p>
          <w:p w:rsidR="00000000" w:rsidDel="00000000" w:rsidP="00000000" w:rsidRDefault="00000000" w:rsidRPr="00000000" w14:paraId="00000160">
            <w:pPr>
              <w:spacing w:line="259" w:lineRule="auto"/>
              <w:rPr>
                <w:sz w:val="20"/>
                <w:szCs w:val="20"/>
              </w:rPr>
            </w:pPr>
            <w:r w:rsidDel="00000000" w:rsidR="00000000" w:rsidRPr="00000000">
              <w:rPr>
                <w:sz w:val="20"/>
                <w:szCs w:val="20"/>
                <w:rtl w:val="0"/>
              </w:rPr>
              <w:t xml:space="preserve">Compare quantities using language: ‘more than’, ‘fewer than’.</w:t>
            </w:r>
          </w:p>
          <w:p w:rsidR="00000000" w:rsidDel="00000000" w:rsidP="00000000" w:rsidRDefault="00000000" w:rsidRPr="00000000" w14:paraId="00000161">
            <w:pPr>
              <w:spacing w:line="259" w:lineRule="auto"/>
              <w:rPr>
                <w:sz w:val="20"/>
                <w:szCs w:val="20"/>
              </w:rPr>
            </w:pPr>
            <w:r w:rsidDel="00000000" w:rsidR="00000000" w:rsidRPr="00000000">
              <w:rPr>
                <w:sz w:val="20"/>
                <w:szCs w:val="20"/>
                <w:rtl w:val="0"/>
              </w:rPr>
              <w:t xml:space="preserve">Understand position through words alone – for example, “The bag is under the table,” – with no pointing.</w:t>
            </w:r>
          </w:p>
          <w:p w:rsidR="00000000" w:rsidDel="00000000" w:rsidP="00000000" w:rsidRDefault="00000000" w:rsidRPr="00000000" w14:paraId="00000162">
            <w:pPr>
              <w:spacing w:line="259" w:lineRule="auto"/>
              <w:rPr>
                <w:sz w:val="20"/>
                <w:szCs w:val="20"/>
              </w:rPr>
            </w:pPr>
            <w:r w:rsidDel="00000000" w:rsidR="00000000" w:rsidRPr="00000000">
              <w:rPr>
                <w:sz w:val="20"/>
                <w:szCs w:val="20"/>
                <w:rtl w:val="0"/>
              </w:rPr>
              <w:t xml:space="preserve">Make comparisons between objects relating to size, length, weight and capacity.</w:t>
            </w:r>
          </w:p>
          <w:p w:rsidR="00000000" w:rsidDel="00000000" w:rsidP="00000000" w:rsidRDefault="00000000" w:rsidRPr="00000000" w14:paraId="00000163">
            <w:pPr>
              <w:spacing w:line="259" w:lineRule="auto"/>
              <w:rPr>
                <w:sz w:val="20"/>
                <w:szCs w:val="20"/>
              </w:rPr>
            </w:pPr>
            <w:r w:rsidDel="00000000" w:rsidR="00000000" w:rsidRPr="00000000">
              <w:rPr>
                <w:sz w:val="20"/>
                <w:szCs w:val="20"/>
                <w:rtl w:val="0"/>
              </w:rPr>
              <w:t xml:space="preserve">Select shapes appropriately: flat surfaces for building, a triangular prism for a roof etc.</w:t>
            </w:r>
          </w:p>
          <w:p w:rsidR="00000000" w:rsidDel="00000000" w:rsidP="00000000" w:rsidRDefault="00000000" w:rsidRPr="00000000" w14:paraId="00000164">
            <w:pPr>
              <w:spacing w:after="160" w:line="259" w:lineRule="auto"/>
              <w:rPr>
                <w:sz w:val="20"/>
                <w:szCs w:val="20"/>
              </w:rPr>
            </w:pPr>
            <w:r w:rsidDel="00000000" w:rsidR="00000000" w:rsidRPr="00000000">
              <w:rPr>
                <w:sz w:val="20"/>
                <w:szCs w:val="20"/>
                <w:rtl w:val="0"/>
              </w:rPr>
              <w:t xml:space="preserve">Combine shapes to make new ones – an arch, a bigger triangle etc.</w:t>
            </w:r>
          </w:p>
        </w:tc>
        <w:tc>
          <w:tcPr>
            <w:shd w:fill="auto" w:val="clear"/>
          </w:tcPr>
          <w:p w:rsidR="00000000" w:rsidDel="00000000" w:rsidP="00000000" w:rsidRDefault="00000000" w:rsidRPr="00000000" w14:paraId="00000165">
            <w:pPr>
              <w:rPr>
                <w:color w:val="00b050"/>
                <w:sz w:val="20"/>
                <w:szCs w:val="20"/>
              </w:rPr>
            </w:pPr>
            <w:r w:rsidDel="00000000" w:rsidR="00000000" w:rsidRPr="00000000">
              <w:rPr>
                <w:sz w:val="20"/>
                <w:szCs w:val="20"/>
                <w:rtl w:val="0"/>
              </w:rPr>
              <w:t xml:space="preserve">’</w:t>
            </w:r>
            <w:r w:rsidDel="00000000" w:rsidR="00000000" w:rsidRPr="00000000">
              <w:rPr>
                <w:color w:val="00b050"/>
                <w:sz w:val="20"/>
                <w:szCs w:val="20"/>
                <w:rtl w:val="0"/>
              </w:rPr>
              <w:t xml:space="preserve">React to changes of amount in a group of up to three items.</w:t>
            </w:r>
          </w:p>
          <w:p w:rsidR="00000000" w:rsidDel="00000000" w:rsidP="00000000" w:rsidRDefault="00000000" w:rsidRPr="00000000" w14:paraId="00000166">
            <w:pPr>
              <w:rPr>
                <w:color w:val="00b050"/>
                <w:sz w:val="20"/>
                <w:szCs w:val="20"/>
              </w:rPr>
            </w:pPr>
            <w:r w:rsidDel="00000000" w:rsidR="00000000" w:rsidRPr="00000000">
              <w:rPr>
                <w:color w:val="00b050"/>
                <w:sz w:val="20"/>
                <w:szCs w:val="20"/>
                <w:rtl w:val="0"/>
              </w:rPr>
              <w:t xml:space="preserve">Compare amounts, saying ‘lots’, ‘more’ or ‘same’.</w:t>
            </w:r>
          </w:p>
          <w:p w:rsidR="00000000" w:rsidDel="00000000" w:rsidP="00000000" w:rsidRDefault="00000000" w:rsidRPr="00000000" w14:paraId="00000167">
            <w:pPr>
              <w:rPr>
                <w:color w:val="00b050"/>
                <w:sz w:val="20"/>
                <w:szCs w:val="20"/>
              </w:rPr>
            </w:pPr>
            <w:r w:rsidDel="00000000" w:rsidR="00000000" w:rsidRPr="00000000">
              <w:rPr>
                <w:color w:val="00b050"/>
                <w:sz w:val="20"/>
                <w:szCs w:val="20"/>
                <w:rtl w:val="0"/>
              </w:rPr>
              <w:t xml:space="preserve">Counting-like behaviour, such as making sounds, pointing or saying some numbers in sequence.</w:t>
            </w:r>
          </w:p>
          <w:p w:rsidR="00000000" w:rsidDel="00000000" w:rsidP="00000000" w:rsidRDefault="00000000" w:rsidRPr="00000000" w14:paraId="00000168">
            <w:pPr>
              <w:rPr>
                <w:color w:val="00b050"/>
                <w:sz w:val="20"/>
                <w:szCs w:val="20"/>
              </w:rPr>
            </w:pPr>
            <w:r w:rsidDel="00000000" w:rsidR="00000000" w:rsidRPr="00000000">
              <w:rPr>
                <w:color w:val="00b050"/>
                <w:sz w:val="20"/>
                <w:szCs w:val="20"/>
                <w:rtl w:val="0"/>
              </w:rPr>
              <w:t xml:space="preserve">Compare sizes, weights etc. using gesture and language - ‘bigger/ little/smaller’, ‘high/low’</w:t>
            </w:r>
          </w:p>
          <w:p w:rsidR="00000000" w:rsidDel="00000000" w:rsidP="00000000" w:rsidRDefault="00000000" w:rsidRPr="00000000" w14:paraId="00000169">
            <w:pPr>
              <w:spacing w:line="259" w:lineRule="auto"/>
              <w:rPr>
                <w:sz w:val="20"/>
                <w:szCs w:val="20"/>
              </w:rPr>
            </w:pPr>
            <w:r w:rsidDel="00000000" w:rsidR="00000000" w:rsidRPr="00000000">
              <w:rPr>
                <w:sz w:val="20"/>
                <w:szCs w:val="20"/>
                <w:rtl w:val="0"/>
              </w:rPr>
              <w:t xml:space="preserve">Fast recognition of up to 3 objects, without having to count them individually (‘subitising’).</w:t>
            </w:r>
          </w:p>
          <w:p w:rsidR="00000000" w:rsidDel="00000000" w:rsidP="00000000" w:rsidRDefault="00000000" w:rsidRPr="00000000" w14:paraId="0000016A">
            <w:pPr>
              <w:spacing w:line="259" w:lineRule="auto"/>
              <w:rPr>
                <w:sz w:val="20"/>
                <w:szCs w:val="20"/>
              </w:rPr>
            </w:pPr>
            <w:r w:rsidDel="00000000" w:rsidR="00000000" w:rsidRPr="00000000">
              <w:rPr>
                <w:sz w:val="20"/>
                <w:szCs w:val="20"/>
                <w:rtl w:val="0"/>
              </w:rPr>
              <w:t xml:space="preserve">Recite numbers past 5.</w:t>
            </w:r>
          </w:p>
          <w:p w:rsidR="00000000" w:rsidDel="00000000" w:rsidP="00000000" w:rsidRDefault="00000000" w:rsidRPr="00000000" w14:paraId="0000016B">
            <w:pPr>
              <w:spacing w:line="259" w:lineRule="auto"/>
              <w:rPr>
                <w:sz w:val="20"/>
                <w:szCs w:val="20"/>
              </w:rPr>
            </w:pPr>
            <w:r w:rsidDel="00000000" w:rsidR="00000000" w:rsidRPr="00000000">
              <w:rPr>
                <w:sz w:val="20"/>
                <w:szCs w:val="20"/>
                <w:rtl w:val="0"/>
              </w:rPr>
              <w:t xml:space="preserve">Experiment with their own symbols and marks as well as numerals.</w:t>
            </w:r>
          </w:p>
          <w:p w:rsidR="00000000" w:rsidDel="00000000" w:rsidP="00000000" w:rsidRDefault="00000000" w:rsidRPr="00000000" w14:paraId="0000016C">
            <w:pPr>
              <w:spacing w:after="160" w:line="259" w:lineRule="auto"/>
              <w:rPr>
                <w:sz w:val="20"/>
                <w:szCs w:val="20"/>
              </w:rPr>
            </w:pPr>
            <w:r w:rsidDel="00000000" w:rsidR="00000000" w:rsidRPr="00000000">
              <w:rPr>
                <w:sz w:val="20"/>
                <w:szCs w:val="20"/>
                <w:rtl w:val="0"/>
              </w:rPr>
              <w:t xml:space="preserve">Talk about and explore 2D and 3D shapes (for example, circles, rectangles, triangles and cuboids) using informal and mathematical language: ‘sides’, ‘corners’; ‘straight’, ‘flat’, ‘round’.</w:t>
            </w:r>
          </w:p>
          <w:p w:rsidR="00000000" w:rsidDel="00000000" w:rsidP="00000000" w:rsidRDefault="00000000" w:rsidRPr="00000000" w14:paraId="0000016D">
            <w:pPr>
              <w:rPr>
                <w:color w:val="00b050"/>
                <w:sz w:val="20"/>
                <w:szCs w:val="20"/>
              </w:rPr>
            </w:pPr>
            <w:r w:rsidDel="00000000" w:rsidR="00000000" w:rsidRPr="00000000">
              <w:rPr>
                <w:sz w:val="20"/>
                <w:szCs w:val="20"/>
                <w:rtl w:val="0"/>
              </w:rPr>
              <w:t xml:space="preserve">Begin to describe a sequence of events, real or fictional, using words such as ‘first’, ‘then...’</w:t>
            </w:r>
            <w:r w:rsidDel="00000000" w:rsidR="00000000" w:rsidRPr="00000000">
              <w:rPr>
                <w:color w:val="00b050"/>
                <w:sz w:val="20"/>
                <w:szCs w:val="20"/>
                <w:rtl w:val="0"/>
              </w:rPr>
              <w:t xml:space="preserve">React to changes of amount in a group of up to three items.</w:t>
            </w:r>
          </w:p>
          <w:p w:rsidR="00000000" w:rsidDel="00000000" w:rsidP="00000000" w:rsidRDefault="00000000" w:rsidRPr="00000000" w14:paraId="0000016E">
            <w:pPr>
              <w:rPr>
                <w:color w:val="00b050"/>
                <w:sz w:val="20"/>
                <w:szCs w:val="20"/>
              </w:rPr>
            </w:pPr>
            <w:r w:rsidDel="00000000" w:rsidR="00000000" w:rsidRPr="00000000">
              <w:rPr>
                <w:color w:val="00b050"/>
                <w:sz w:val="20"/>
                <w:szCs w:val="20"/>
                <w:rtl w:val="0"/>
              </w:rPr>
              <w:t xml:space="preserve">Compare amounts, saying ‘lots’, ‘more’ or ‘same’.</w:t>
            </w:r>
          </w:p>
          <w:p w:rsidR="00000000" w:rsidDel="00000000" w:rsidP="00000000" w:rsidRDefault="00000000" w:rsidRPr="00000000" w14:paraId="0000016F">
            <w:pPr>
              <w:rPr>
                <w:color w:val="00b050"/>
                <w:sz w:val="20"/>
                <w:szCs w:val="20"/>
              </w:rPr>
            </w:pPr>
            <w:r w:rsidDel="00000000" w:rsidR="00000000" w:rsidRPr="00000000">
              <w:rPr>
                <w:color w:val="00b050"/>
                <w:sz w:val="20"/>
                <w:szCs w:val="20"/>
                <w:rtl w:val="0"/>
              </w:rPr>
              <w:t xml:space="preserve">Counting-like behaviour, such as making sounds, pointing or saying some numbers in sequence.</w:t>
            </w:r>
          </w:p>
          <w:p w:rsidR="00000000" w:rsidDel="00000000" w:rsidP="00000000" w:rsidRDefault="00000000" w:rsidRPr="00000000" w14:paraId="00000170">
            <w:pPr>
              <w:rPr>
                <w:color w:val="00b050"/>
                <w:sz w:val="20"/>
                <w:szCs w:val="20"/>
              </w:rPr>
            </w:pPr>
            <w:r w:rsidDel="00000000" w:rsidR="00000000" w:rsidRPr="00000000">
              <w:rPr>
                <w:color w:val="00b050"/>
                <w:sz w:val="20"/>
                <w:szCs w:val="20"/>
                <w:rtl w:val="0"/>
              </w:rPr>
              <w:t xml:space="preserve">Compare sizes, weights etc. using gesture and language - ‘bigger/ little/smaller’, ‘high/low’</w:t>
            </w:r>
          </w:p>
          <w:p w:rsidR="00000000" w:rsidDel="00000000" w:rsidP="00000000" w:rsidRDefault="00000000" w:rsidRPr="00000000" w14:paraId="00000171">
            <w:pPr>
              <w:spacing w:line="259" w:lineRule="auto"/>
              <w:rPr>
                <w:sz w:val="20"/>
                <w:szCs w:val="20"/>
              </w:rPr>
            </w:pPr>
            <w:r w:rsidDel="00000000" w:rsidR="00000000" w:rsidRPr="00000000">
              <w:rPr>
                <w:sz w:val="20"/>
                <w:szCs w:val="20"/>
                <w:rtl w:val="0"/>
              </w:rPr>
              <w:t xml:space="preserve">Fast recognition of up to 3 objects, without having to count them individually (‘subitising’).</w:t>
            </w:r>
          </w:p>
          <w:p w:rsidR="00000000" w:rsidDel="00000000" w:rsidP="00000000" w:rsidRDefault="00000000" w:rsidRPr="00000000" w14:paraId="00000172">
            <w:pPr>
              <w:spacing w:line="259" w:lineRule="auto"/>
              <w:rPr>
                <w:sz w:val="20"/>
                <w:szCs w:val="20"/>
              </w:rPr>
            </w:pPr>
            <w:r w:rsidDel="00000000" w:rsidR="00000000" w:rsidRPr="00000000">
              <w:rPr>
                <w:sz w:val="20"/>
                <w:szCs w:val="20"/>
                <w:rtl w:val="0"/>
              </w:rPr>
              <w:t xml:space="preserve">Recite numbers past 5.</w:t>
            </w:r>
          </w:p>
          <w:p w:rsidR="00000000" w:rsidDel="00000000" w:rsidP="00000000" w:rsidRDefault="00000000" w:rsidRPr="00000000" w14:paraId="00000173">
            <w:pPr>
              <w:spacing w:line="259" w:lineRule="auto"/>
              <w:rPr>
                <w:sz w:val="20"/>
                <w:szCs w:val="20"/>
              </w:rPr>
            </w:pPr>
            <w:r w:rsidDel="00000000" w:rsidR="00000000" w:rsidRPr="00000000">
              <w:rPr>
                <w:sz w:val="20"/>
                <w:szCs w:val="20"/>
                <w:rtl w:val="0"/>
              </w:rPr>
              <w:t xml:space="preserve">Experiment with their own symbols and marks as well as numerals.</w:t>
            </w:r>
          </w:p>
          <w:p w:rsidR="00000000" w:rsidDel="00000000" w:rsidP="00000000" w:rsidRDefault="00000000" w:rsidRPr="00000000" w14:paraId="00000174">
            <w:pPr>
              <w:spacing w:after="160" w:line="259" w:lineRule="auto"/>
              <w:rPr>
                <w:sz w:val="20"/>
                <w:szCs w:val="20"/>
              </w:rPr>
            </w:pPr>
            <w:r w:rsidDel="00000000" w:rsidR="00000000" w:rsidRPr="00000000">
              <w:rPr>
                <w:sz w:val="20"/>
                <w:szCs w:val="20"/>
                <w:rtl w:val="0"/>
              </w:rPr>
              <w:t xml:space="preserve">Talk about and explore 2D and 3D shapes (for example, circles, rectangles, triangles and cuboids) using informal and mathematical language: ‘sides’, ‘corners’; ‘straight’, ‘flat’, ‘round’.</w:t>
            </w:r>
          </w:p>
          <w:p w:rsidR="00000000" w:rsidDel="00000000" w:rsidP="00000000" w:rsidRDefault="00000000" w:rsidRPr="00000000" w14:paraId="00000175">
            <w:pPr>
              <w:rPr>
                <w:color w:val="00b050"/>
                <w:sz w:val="20"/>
                <w:szCs w:val="20"/>
              </w:rPr>
            </w:pPr>
            <w:r w:rsidDel="00000000" w:rsidR="00000000" w:rsidRPr="00000000">
              <w:rPr>
                <w:sz w:val="20"/>
                <w:szCs w:val="20"/>
                <w:rtl w:val="0"/>
              </w:rPr>
              <w:t xml:space="preserve">Begin to describe a sequence of events, real or fictional, using words such as ‘first’, ‘then...’</w:t>
            </w:r>
            <w:r w:rsidDel="00000000" w:rsidR="00000000" w:rsidRPr="00000000">
              <w:rPr>
                <w:color w:val="00b050"/>
                <w:sz w:val="20"/>
                <w:szCs w:val="20"/>
                <w:rtl w:val="0"/>
              </w:rPr>
              <w:t xml:space="preserve">React to changes of amount in a group of up to three items.</w:t>
            </w:r>
          </w:p>
          <w:p w:rsidR="00000000" w:rsidDel="00000000" w:rsidP="00000000" w:rsidRDefault="00000000" w:rsidRPr="00000000" w14:paraId="00000176">
            <w:pPr>
              <w:rPr>
                <w:color w:val="00b050"/>
                <w:sz w:val="20"/>
                <w:szCs w:val="20"/>
              </w:rPr>
            </w:pPr>
            <w:r w:rsidDel="00000000" w:rsidR="00000000" w:rsidRPr="00000000">
              <w:rPr>
                <w:color w:val="00b050"/>
                <w:sz w:val="20"/>
                <w:szCs w:val="20"/>
                <w:rtl w:val="0"/>
              </w:rPr>
              <w:t xml:space="preserve">Compare amounts, saying ‘lots’, ‘more’ or ‘same’.</w:t>
            </w:r>
          </w:p>
          <w:p w:rsidR="00000000" w:rsidDel="00000000" w:rsidP="00000000" w:rsidRDefault="00000000" w:rsidRPr="00000000" w14:paraId="00000177">
            <w:pPr>
              <w:rPr>
                <w:color w:val="00b050"/>
                <w:sz w:val="20"/>
                <w:szCs w:val="20"/>
              </w:rPr>
            </w:pPr>
            <w:r w:rsidDel="00000000" w:rsidR="00000000" w:rsidRPr="00000000">
              <w:rPr>
                <w:color w:val="00b050"/>
                <w:sz w:val="20"/>
                <w:szCs w:val="20"/>
                <w:rtl w:val="0"/>
              </w:rPr>
              <w:t xml:space="preserve">Counting-like behaviour, such as making sounds, pointing or saying some numbers in sequence.</w:t>
            </w:r>
          </w:p>
          <w:p w:rsidR="00000000" w:rsidDel="00000000" w:rsidP="00000000" w:rsidRDefault="00000000" w:rsidRPr="00000000" w14:paraId="00000178">
            <w:pPr>
              <w:rPr>
                <w:color w:val="00b050"/>
                <w:sz w:val="20"/>
                <w:szCs w:val="20"/>
              </w:rPr>
            </w:pPr>
            <w:r w:rsidDel="00000000" w:rsidR="00000000" w:rsidRPr="00000000">
              <w:rPr>
                <w:color w:val="00b050"/>
                <w:sz w:val="20"/>
                <w:szCs w:val="20"/>
                <w:rtl w:val="0"/>
              </w:rPr>
              <w:t xml:space="preserve">Compare sizes, weights etc. using gesture and language - ‘bigger/ little/smaller’, ‘high/low’</w:t>
            </w:r>
          </w:p>
          <w:p w:rsidR="00000000" w:rsidDel="00000000" w:rsidP="00000000" w:rsidRDefault="00000000" w:rsidRPr="00000000" w14:paraId="00000179">
            <w:pPr>
              <w:spacing w:line="259" w:lineRule="auto"/>
              <w:rPr>
                <w:sz w:val="20"/>
                <w:szCs w:val="20"/>
              </w:rPr>
            </w:pPr>
            <w:r w:rsidDel="00000000" w:rsidR="00000000" w:rsidRPr="00000000">
              <w:rPr>
                <w:sz w:val="20"/>
                <w:szCs w:val="20"/>
                <w:rtl w:val="0"/>
              </w:rPr>
              <w:t xml:space="preserve">Fast recognition of up to 3 objects, without having to count them individually (‘subitising’).</w:t>
            </w:r>
          </w:p>
          <w:p w:rsidR="00000000" w:rsidDel="00000000" w:rsidP="00000000" w:rsidRDefault="00000000" w:rsidRPr="00000000" w14:paraId="0000017A">
            <w:pPr>
              <w:spacing w:line="259" w:lineRule="auto"/>
              <w:rPr>
                <w:sz w:val="20"/>
                <w:szCs w:val="20"/>
              </w:rPr>
            </w:pPr>
            <w:r w:rsidDel="00000000" w:rsidR="00000000" w:rsidRPr="00000000">
              <w:rPr>
                <w:sz w:val="20"/>
                <w:szCs w:val="20"/>
                <w:rtl w:val="0"/>
              </w:rPr>
              <w:t xml:space="preserve">Recite numbers past 5.</w:t>
            </w:r>
          </w:p>
          <w:p w:rsidR="00000000" w:rsidDel="00000000" w:rsidP="00000000" w:rsidRDefault="00000000" w:rsidRPr="00000000" w14:paraId="0000017B">
            <w:pPr>
              <w:spacing w:line="259" w:lineRule="auto"/>
              <w:rPr>
                <w:sz w:val="20"/>
                <w:szCs w:val="20"/>
              </w:rPr>
            </w:pPr>
            <w:r w:rsidDel="00000000" w:rsidR="00000000" w:rsidRPr="00000000">
              <w:rPr>
                <w:sz w:val="20"/>
                <w:szCs w:val="20"/>
                <w:rtl w:val="0"/>
              </w:rPr>
              <w:t xml:space="preserve">Experiment with their own symbols and marks as well as numerals.</w:t>
            </w:r>
          </w:p>
          <w:p w:rsidR="00000000" w:rsidDel="00000000" w:rsidP="00000000" w:rsidRDefault="00000000" w:rsidRPr="00000000" w14:paraId="0000017C">
            <w:pPr>
              <w:spacing w:after="160" w:line="259" w:lineRule="auto"/>
              <w:rPr>
                <w:sz w:val="20"/>
                <w:szCs w:val="20"/>
              </w:rPr>
            </w:pPr>
            <w:r w:rsidDel="00000000" w:rsidR="00000000" w:rsidRPr="00000000">
              <w:rPr>
                <w:sz w:val="20"/>
                <w:szCs w:val="20"/>
                <w:rtl w:val="0"/>
              </w:rPr>
              <w:t xml:space="preserve">Talk about and explore 2D and 3D shapes (for example, circles, rectangles, triangles and cuboids) using informal and mathematical language: ‘sides’, ‘corners’; ‘straight’, ‘flat’, ‘round’.</w:t>
            </w:r>
          </w:p>
          <w:p w:rsidR="00000000" w:rsidDel="00000000" w:rsidP="00000000" w:rsidRDefault="00000000" w:rsidRPr="00000000" w14:paraId="0000017D">
            <w:pPr>
              <w:rPr>
                <w:sz w:val="20"/>
                <w:szCs w:val="20"/>
              </w:rPr>
            </w:pPr>
            <w:r w:rsidDel="00000000" w:rsidR="00000000" w:rsidRPr="00000000">
              <w:rPr>
                <w:sz w:val="20"/>
                <w:szCs w:val="20"/>
                <w:rtl w:val="0"/>
              </w:rPr>
              <w:t xml:space="preserve">Begin to describe a sequence of events, real or fictional, using words such as ‘first’, ‘then...’</w:t>
            </w:r>
          </w:p>
        </w:tc>
        <w:tc>
          <w:tcPr>
            <w:shd w:fill="auto" w:val="clear"/>
          </w:tcPr>
          <w:p w:rsidR="00000000" w:rsidDel="00000000" w:rsidP="00000000" w:rsidRDefault="00000000" w:rsidRPr="00000000" w14:paraId="0000017E">
            <w:pPr>
              <w:rPr>
                <w:color w:val="00b050"/>
                <w:sz w:val="20"/>
                <w:szCs w:val="20"/>
              </w:rPr>
            </w:pPr>
            <w:r w:rsidDel="00000000" w:rsidR="00000000" w:rsidRPr="00000000">
              <w:rPr>
                <w:color w:val="00b050"/>
                <w:sz w:val="20"/>
                <w:szCs w:val="20"/>
                <w:rtl w:val="0"/>
              </w:rPr>
              <w:t xml:space="preserve">Notice patterns and arrange things in patterns.</w:t>
            </w:r>
          </w:p>
          <w:p w:rsidR="00000000" w:rsidDel="00000000" w:rsidP="00000000" w:rsidRDefault="00000000" w:rsidRPr="00000000" w14:paraId="0000017F">
            <w:pPr>
              <w:spacing w:line="259" w:lineRule="auto"/>
              <w:rPr>
                <w:sz w:val="20"/>
                <w:szCs w:val="20"/>
              </w:rPr>
            </w:pPr>
            <w:r w:rsidDel="00000000" w:rsidR="00000000" w:rsidRPr="00000000">
              <w:rPr>
                <w:sz w:val="20"/>
                <w:szCs w:val="20"/>
                <w:rtl w:val="0"/>
              </w:rPr>
              <w:t xml:space="preserve">Link numerals and amounts: for example, showing the right number of objects to match the numeral, up to 5.</w:t>
            </w:r>
          </w:p>
          <w:p w:rsidR="00000000" w:rsidDel="00000000" w:rsidP="00000000" w:rsidRDefault="00000000" w:rsidRPr="00000000" w14:paraId="00000180">
            <w:pPr>
              <w:spacing w:line="259" w:lineRule="auto"/>
              <w:rPr>
                <w:sz w:val="20"/>
                <w:szCs w:val="20"/>
              </w:rPr>
            </w:pPr>
            <w:r w:rsidDel="00000000" w:rsidR="00000000" w:rsidRPr="00000000">
              <w:rPr>
                <w:sz w:val="20"/>
                <w:szCs w:val="20"/>
                <w:rtl w:val="0"/>
              </w:rPr>
              <w:t xml:space="preserve">Solve real world mathematical problems with numbers up to 5.</w:t>
            </w:r>
          </w:p>
          <w:p w:rsidR="00000000" w:rsidDel="00000000" w:rsidP="00000000" w:rsidRDefault="00000000" w:rsidRPr="00000000" w14:paraId="00000181">
            <w:pPr>
              <w:spacing w:line="259" w:lineRule="auto"/>
              <w:rPr>
                <w:sz w:val="20"/>
                <w:szCs w:val="20"/>
              </w:rPr>
            </w:pPr>
            <w:r w:rsidDel="00000000" w:rsidR="00000000" w:rsidRPr="00000000">
              <w:rPr>
                <w:sz w:val="20"/>
                <w:szCs w:val="20"/>
                <w:rtl w:val="0"/>
              </w:rPr>
              <w:t xml:space="preserve">Describe a familiar route.</w:t>
            </w:r>
          </w:p>
          <w:p w:rsidR="00000000" w:rsidDel="00000000" w:rsidP="00000000" w:rsidRDefault="00000000" w:rsidRPr="00000000" w14:paraId="00000182">
            <w:pPr>
              <w:spacing w:line="259" w:lineRule="auto"/>
              <w:rPr>
                <w:sz w:val="20"/>
                <w:szCs w:val="20"/>
              </w:rPr>
            </w:pPr>
            <w:r w:rsidDel="00000000" w:rsidR="00000000" w:rsidRPr="00000000">
              <w:rPr>
                <w:sz w:val="20"/>
                <w:szCs w:val="20"/>
                <w:rtl w:val="0"/>
              </w:rPr>
              <w:t xml:space="preserve">Discuss routes and locations, using words like ‘in front of’ and ‘behind’.</w:t>
            </w:r>
          </w:p>
          <w:p w:rsidR="00000000" w:rsidDel="00000000" w:rsidP="00000000" w:rsidRDefault="00000000" w:rsidRPr="00000000" w14:paraId="00000183">
            <w:pPr>
              <w:spacing w:line="259" w:lineRule="auto"/>
              <w:rPr>
                <w:sz w:val="20"/>
                <w:szCs w:val="20"/>
              </w:rPr>
            </w:pPr>
            <w:r w:rsidDel="00000000" w:rsidR="00000000" w:rsidRPr="00000000">
              <w:rPr>
                <w:sz w:val="20"/>
                <w:szCs w:val="20"/>
                <w:rtl w:val="0"/>
              </w:rPr>
              <w:t xml:space="preserve">Talk about and identifies the patterns around them. For example: stripes on clothes, designs on rugs and wallpaper. Use informal language like ‘pointy’, ‘spotty’, ‘blobs’ etc.</w:t>
            </w:r>
          </w:p>
          <w:p w:rsidR="00000000" w:rsidDel="00000000" w:rsidP="00000000" w:rsidRDefault="00000000" w:rsidRPr="00000000" w14:paraId="00000184">
            <w:pPr>
              <w:spacing w:line="259" w:lineRule="auto"/>
              <w:rPr>
                <w:sz w:val="20"/>
                <w:szCs w:val="20"/>
              </w:rPr>
            </w:pPr>
            <w:r w:rsidDel="00000000" w:rsidR="00000000" w:rsidRPr="00000000">
              <w:rPr>
                <w:sz w:val="20"/>
                <w:szCs w:val="20"/>
                <w:rtl w:val="0"/>
              </w:rPr>
              <w:t xml:space="preserve">Extend and create ABAB patterns – stick, leaf, stick, leaf.</w:t>
            </w:r>
          </w:p>
          <w:p w:rsidR="00000000" w:rsidDel="00000000" w:rsidP="00000000" w:rsidRDefault="00000000" w:rsidRPr="00000000" w14:paraId="00000185">
            <w:pPr>
              <w:rPr>
                <w:rFonts w:ascii="Arial" w:cs="Arial" w:eastAsia="Arial" w:hAnsi="Arial"/>
                <w:color w:val="f79646"/>
                <w:sz w:val="24"/>
                <w:szCs w:val="24"/>
              </w:rPr>
            </w:pPr>
            <w:r w:rsidDel="00000000" w:rsidR="00000000" w:rsidRPr="00000000">
              <w:rPr>
                <w:sz w:val="20"/>
                <w:szCs w:val="20"/>
                <w:rtl w:val="0"/>
              </w:rPr>
              <w:t xml:space="preserve">Notice and correct an error in a repeating pattern</w:t>
            </w:r>
            <w:r w:rsidDel="00000000" w:rsidR="00000000" w:rsidRPr="00000000">
              <w:rPr>
                <w:rtl w:val="0"/>
              </w:rPr>
            </w:r>
          </w:p>
        </w:tc>
      </w:tr>
    </w:tbl>
    <w:p w:rsidR="00000000" w:rsidDel="00000000" w:rsidP="00000000" w:rsidRDefault="00000000" w:rsidRPr="00000000" w14:paraId="00000186">
      <w:pPr>
        <w:rPr>
          <w:rFonts w:ascii="Arial" w:cs="Arial" w:eastAsia="Arial" w:hAnsi="Arial"/>
          <w:sz w:val="24"/>
          <w:szCs w:val="24"/>
        </w:rPr>
      </w:pPr>
      <w:r w:rsidDel="00000000" w:rsidR="00000000" w:rsidRPr="00000000">
        <w:br w:type="page"/>
      </w:r>
      <w:r w:rsidDel="00000000" w:rsidR="00000000" w:rsidRPr="00000000">
        <w:rPr>
          <w:rtl w:val="0"/>
        </w:rPr>
      </w:r>
    </w:p>
    <w:tbl>
      <w:tblPr>
        <w:tblStyle w:val="Table7"/>
        <w:tblW w:w="159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5310"/>
        <w:gridCol w:w="5310"/>
        <w:tblGridChange w:id="0">
          <w:tblGrid>
            <w:gridCol w:w="5310"/>
            <w:gridCol w:w="5310"/>
            <w:gridCol w:w="5310"/>
          </w:tblGrid>
        </w:tblGridChange>
      </w:tblGrid>
      <w:tr>
        <w:trPr>
          <w:cantSplit w:val="0"/>
          <w:trHeight w:val="1665" w:hRule="atLeast"/>
          <w:tblHeader w:val="0"/>
        </w:trPr>
        <w:tc>
          <w:tcPr>
            <w:gridSpan w:val="3"/>
            <w:shd w:fill="b7b7b7" w:val="clear"/>
          </w:tcPr>
          <w:p w:rsidR="00000000" w:rsidDel="00000000" w:rsidP="00000000" w:rsidRDefault="00000000" w:rsidRPr="00000000" w14:paraId="00000187">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UNDERSTANDING THE WORLD</w:t>
            </w:r>
          </w:p>
          <w:p w:rsidR="00000000" w:rsidDel="00000000" w:rsidP="00000000" w:rsidRDefault="00000000" w:rsidRPr="00000000" w14:paraId="00000188">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trPr>
          <w:cantSplit w:val="0"/>
          <w:trHeight w:val="465" w:hRule="atLeast"/>
          <w:tblHeader w:val="0"/>
        </w:trPr>
        <w:tc>
          <w:tcPr>
            <w:shd w:fill="auto" w:val="clear"/>
          </w:tcPr>
          <w:p w:rsidR="00000000" w:rsidDel="00000000" w:rsidP="00000000" w:rsidRDefault="00000000" w:rsidRPr="00000000" w14:paraId="0000018B">
            <w:pPr>
              <w:rPr>
                <w:color w:val="00b050"/>
                <w:sz w:val="20"/>
                <w:szCs w:val="20"/>
              </w:rPr>
            </w:pPr>
            <w:r w:rsidDel="00000000" w:rsidR="00000000" w:rsidRPr="00000000">
              <w:rPr>
                <w:color w:val="00b050"/>
                <w:sz w:val="20"/>
                <w:szCs w:val="20"/>
                <w:rtl w:val="0"/>
              </w:rPr>
              <w:t xml:space="preserve">Repeat actions that have an effect.</w:t>
            </w:r>
          </w:p>
          <w:p w:rsidR="00000000" w:rsidDel="00000000" w:rsidP="00000000" w:rsidRDefault="00000000" w:rsidRPr="00000000" w14:paraId="0000018C">
            <w:pPr>
              <w:rPr>
                <w:color w:val="00b050"/>
                <w:sz w:val="20"/>
                <w:szCs w:val="20"/>
              </w:rPr>
            </w:pPr>
            <w:r w:rsidDel="00000000" w:rsidR="00000000" w:rsidRPr="00000000">
              <w:rPr>
                <w:color w:val="00b050"/>
                <w:sz w:val="20"/>
                <w:szCs w:val="20"/>
                <w:rtl w:val="0"/>
              </w:rPr>
              <w:t xml:space="preserve">Explore materials with different properties.</w:t>
            </w:r>
          </w:p>
          <w:p w:rsidR="00000000" w:rsidDel="00000000" w:rsidP="00000000" w:rsidRDefault="00000000" w:rsidRPr="00000000" w14:paraId="0000018D">
            <w:pPr>
              <w:rPr>
                <w:color w:val="00b050"/>
                <w:sz w:val="20"/>
                <w:szCs w:val="20"/>
              </w:rPr>
            </w:pPr>
            <w:r w:rsidDel="00000000" w:rsidR="00000000" w:rsidRPr="00000000">
              <w:rPr>
                <w:color w:val="00b050"/>
                <w:sz w:val="20"/>
                <w:szCs w:val="20"/>
                <w:rtl w:val="0"/>
              </w:rPr>
              <w:t xml:space="preserve">Explore natural materials, indoors and outside.</w:t>
            </w:r>
          </w:p>
          <w:p w:rsidR="00000000" w:rsidDel="00000000" w:rsidP="00000000" w:rsidRDefault="00000000" w:rsidRPr="00000000" w14:paraId="0000018E">
            <w:pPr>
              <w:rPr>
                <w:color w:val="00b050"/>
                <w:sz w:val="20"/>
                <w:szCs w:val="20"/>
              </w:rPr>
            </w:pPr>
            <w:r w:rsidDel="00000000" w:rsidR="00000000" w:rsidRPr="00000000">
              <w:rPr>
                <w:color w:val="00b050"/>
                <w:sz w:val="20"/>
                <w:szCs w:val="20"/>
                <w:rtl w:val="0"/>
              </w:rPr>
              <w:t xml:space="preserve">Make connections between the features of their family and other families.</w:t>
            </w:r>
          </w:p>
          <w:p w:rsidR="00000000" w:rsidDel="00000000" w:rsidP="00000000" w:rsidRDefault="00000000" w:rsidRPr="00000000" w14:paraId="0000018F">
            <w:pPr>
              <w:spacing w:line="259" w:lineRule="auto"/>
              <w:rPr>
                <w:sz w:val="20"/>
                <w:szCs w:val="20"/>
              </w:rPr>
            </w:pPr>
            <w:r w:rsidDel="00000000" w:rsidR="00000000" w:rsidRPr="00000000">
              <w:rPr>
                <w:sz w:val="20"/>
                <w:szCs w:val="20"/>
                <w:rtl w:val="0"/>
              </w:rPr>
              <w:t xml:space="preserve">Use all their senses in hands-on exploration of natural materials. Explore collections of materials with similar and/or different properties. Talk about what they see, using a wide vocabulary.</w:t>
            </w:r>
          </w:p>
          <w:p w:rsidR="00000000" w:rsidDel="00000000" w:rsidP="00000000" w:rsidRDefault="00000000" w:rsidRPr="00000000" w14:paraId="00000190">
            <w:pPr>
              <w:spacing w:after="160" w:line="259" w:lineRule="auto"/>
              <w:rPr>
                <w:rFonts w:ascii="Arial" w:cs="Arial" w:eastAsia="Arial" w:hAnsi="Arial"/>
                <w:color w:val="4f81bd"/>
                <w:sz w:val="24"/>
                <w:szCs w:val="24"/>
              </w:rPr>
            </w:pPr>
            <w:r w:rsidDel="00000000" w:rsidR="00000000" w:rsidRPr="00000000">
              <w:rPr>
                <w:sz w:val="20"/>
                <w:szCs w:val="20"/>
                <w:rtl w:val="0"/>
              </w:rPr>
              <w:t xml:space="preserve">Begin to make sense of their own life-story and family’s history.</w:t>
            </w:r>
            <w:r w:rsidDel="00000000" w:rsidR="00000000" w:rsidRPr="00000000">
              <w:rPr>
                <w:rtl w:val="0"/>
              </w:rPr>
            </w:r>
          </w:p>
        </w:tc>
        <w:tc>
          <w:tcPr>
            <w:shd w:fill="auto" w:val="clear"/>
          </w:tcPr>
          <w:p w:rsidR="00000000" w:rsidDel="00000000" w:rsidP="00000000" w:rsidRDefault="00000000" w:rsidRPr="00000000" w14:paraId="00000191">
            <w:pPr>
              <w:rPr>
                <w:color w:val="00b050"/>
                <w:sz w:val="20"/>
                <w:szCs w:val="20"/>
              </w:rPr>
            </w:pPr>
            <w:r w:rsidDel="00000000" w:rsidR="00000000" w:rsidRPr="00000000">
              <w:rPr>
                <w:color w:val="00b050"/>
                <w:sz w:val="20"/>
                <w:szCs w:val="20"/>
                <w:rtl w:val="0"/>
              </w:rPr>
              <w:t xml:space="preserve">Notice differences between people.</w:t>
            </w:r>
          </w:p>
          <w:p w:rsidR="00000000" w:rsidDel="00000000" w:rsidP="00000000" w:rsidRDefault="00000000" w:rsidRPr="00000000" w14:paraId="00000192">
            <w:pPr>
              <w:spacing w:line="259" w:lineRule="auto"/>
              <w:rPr>
                <w:sz w:val="20"/>
                <w:szCs w:val="20"/>
              </w:rPr>
            </w:pPr>
            <w:r w:rsidDel="00000000" w:rsidR="00000000" w:rsidRPr="00000000">
              <w:rPr>
                <w:sz w:val="20"/>
                <w:szCs w:val="20"/>
                <w:rtl w:val="0"/>
              </w:rPr>
              <w:t xml:space="preserve">Show interest in different occupations.</w:t>
            </w:r>
          </w:p>
          <w:p w:rsidR="00000000" w:rsidDel="00000000" w:rsidP="00000000" w:rsidRDefault="00000000" w:rsidRPr="00000000" w14:paraId="00000193">
            <w:pPr>
              <w:spacing w:after="160" w:line="259" w:lineRule="auto"/>
              <w:rPr>
                <w:sz w:val="20"/>
                <w:szCs w:val="20"/>
              </w:rPr>
            </w:pPr>
            <w:r w:rsidDel="00000000" w:rsidR="00000000" w:rsidRPr="00000000">
              <w:rPr>
                <w:sz w:val="20"/>
                <w:szCs w:val="20"/>
                <w:rtl w:val="0"/>
              </w:rPr>
              <w:t xml:space="preserve">Continue to develop positive attitudes about the differences between people.</w:t>
            </w:r>
          </w:p>
          <w:p w:rsidR="00000000" w:rsidDel="00000000" w:rsidP="00000000" w:rsidRDefault="00000000" w:rsidRPr="00000000" w14:paraId="00000194">
            <w:pPr>
              <w:rPr>
                <w:b w:val="1"/>
                <w:sz w:val="20"/>
                <w:szCs w:val="20"/>
              </w:rPr>
            </w:pPr>
            <w:r w:rsidDel="00000000" w:rsidR="00000000" w:rsidRPr="00000000">
              <w:rPr>
                <w:sz w:val="20"/>
                <w:szCs w:val="20"/>
                <w:rtl w:val="0"/>
              </w:rPr>
              <w:t xml:space="preserve">Know that there are different countries in the world and talk about the differences they have experienced or seen in photos.</w:t>
            </w:r>
            <w:r w:rsidDel="00000000" w:rsidR="00000000" w:rsidRPr="00000000">
              <w:rPr>
                <w:rtl w:val="0"/>
              </w:rPr>
            </w:r>
          </w:p>
        </w:tc>
        <w:tc>
          <w:tcPr>
            <w:shd w:fill="auto" w:val="clear"/>
          </w:tcPr>
          <w:p w:rsidR="00000000" w:rsidDel="00000000" w:rsidP="00000000" w:rsidRDefault="00000000" w:rsidRPr="00000000" w14:paraId="00000195">
            <w:pPr>
              <w:rPr>
                <w:color w:val="00b050"/>
                <w:sz w:val="20"/>
                <w:szCs w:val="20"/>
              </w:rPr>
            </w:pPr>
            <w:r w:rsidDel="00000000" w:rsidR="00000000" w:rsidRPr="00000000">
              <w:rPr>
                <w:color w:val="00b050"/>
                <w:sz w:val="20"/>
                <w:szCs w:val="20"/>
                <w:rtl w:val="0"/>
              </w:rPr>
              <w:t xml:space="preserve">Explore and respond to different natural phenomena in their setting and on trip</w:t>
            </w:r>
          </w:p>
          <w:p w:rsidR="00000000" w:rsidDel="00000000" w:rsidP="00000000" w:rsidRDefault="00000000" w:rsidRPr="00000000" w14:paraId="00000196">
            <w:pPr>
              <w:rPr>
                <w:sz w:val="20"/>
                <w:szCs w:val="20"/>
              </w:rPr>
            </w:pPr>
            <w:r w:rsidDel="00000000" w:rsidR="00000000" w:rsidRPr="00000000">
              <w:rPr>
                <w:sz w:val="20"/>
                <w:szCs w:val="20"/>
                <w:rtl w:val="0"/>
              </w:rPr>
              <w:t xml:space="preserve">Plant seeds and care for growing plants.</w:t>
            </w:r>
          </w:p>
          <w:p w:rsidR="00000000" w:rsidDel="00000000" w:rsidP="00000000" w:rsidRDefault="00000000" w:rsidRPr="00000000" w14:paraId="00000197">
            <w:pPr>
              <w:spacing w:line="259" w:lineRule="auto"/>
              <w:rPr>
                <w:sz w:val="20"/>
                <w:szCs w:val="20"/>
              </w:rPr>
            </w:pPr>
            <w:r w:rsidDel="00000000" w:rsidR="00000000" w:rsidRPr="00000000">
              <w:rPr>
                <w:sz w:val="20"/>
                <w:szCs w:val="20"/>
                <w:rtl w:val="0"/>
              </w:rPr>
              <w:t xml:space="preserve">Understand the key features of the life cycle of a plant and an animal. Begin to understand the need to respect and care for the natural environment and all living things.</w:t>
            </w:r>
          </w:p>
          <w:p w:rsidR="00000000" w:rsidDel="00000000" w:rsidP="00000000" w:rsidRDefault="00000000" w:rsidRPr="00000000" w14:paraId="00000198">
            <w:pPr>
              <w:spacing w:line="259" w:lineRule="auto"/>
              <w:rPr>
                <w:sz w:val="20"/>
                <w:szCs w:val="20"/>
              </w:rPr>
            </w:pPr>
            <w:r w:rsidDel="00000000" w:rsidR="00000000" w:rsidRPr="00000000">
              <w:rPr>
                <w:sz w:val="20"/>
                <w:szCs w:val="20"/>
                <w:rtl w:val="0"/>
              </w:rPr>
              <w:t xml:space="preserve">Explore how things work</w:t>
            </w:r>
          </w:p>
          <w:p w:rsidR="00000000" w:rsidDel="00000000" w:rsidP="00000000" w:rsidRDefault="00000000" w:rsidRPr="00000000" w14:paraId="00000199">
            <w:pPr>
              <w:spacing w:line="259" w:lineRule="auto"/>
              <w:rPr>
                <w:sz w:val="20"/>
                <w:szCs w:val="20"/>
              </w:rPr>
            </w:pPr>
            <w:r w:rsidDel="00000000" w:rsidR="00000000" w:rsidRPr="00000000">
              <w:rPr>
                <w:sz w:val="20"/>
                <w:szCs w:val="20"/>
                <w:rtl w:val="0"/>
              </w:rPr>
              <w:t xml:space="preserve">Explore and talk about different forces they can feel.</w:t>
            </w:r>
          </w:p>
          <w:p w:rsidR="00000000" w:rsidDel="00000000" w:rsidP="00000000" w:rsidRDefault="00000000" w:rsidRPr="00000000" w14:paraId="0000019A">
            <w:pPr>
              <w:spacing w:after="160" w:line="259" w:lineRule="auto"/>
              <w:rPr>
                <w:sz w:val="20"/>
                <w:szCs w:val="20"/>
              </w:rPr>
            </w:pPr>
            <w:r w:rsidDel="00000000" w:rsidR="00000000" w:rsidRPr="00000000">
              <w:rPr>
                <w:sz w:val="20"/>
                <w:szCs w:val="20"/>
                <w:rtl w:val="0"/>
              </w:rPr>
              <w:t xml:space="preserve">Talk about the differences between materials and changes they notice.</w:t>
            </w:r>
          </w:p>
          <w:p w:rsidR="00000000" w:rsidDel="00000000" w:rsidP="00000000" w:rsidRDefault="00000000" w:rsidRPr="00000000" w14:paraId="0000019B">
            <w:pPr>
              <w:spacing w:after="160" w:line="259" w:lineRule="auto"/>
              <w:rPr>
                <w:sz w:val="20"/>
                <w:szCs w:val="20"/>
              </w:rPr>
            </w:pPr>
            <w:r w:rsidDel="00000000" w:rsidR="00000000" w:rsidRPr="00000000">
              <w:rPr>
                <w:sz w:val="20"/>
                <w:szCs w:val="20"/>
                <w:rtl w:val="0"/>
              </w:rPr>
              <w:t xml:space="preserve">Show interest in different occupations.</w:t>
            </w:r>
          </w:p>
          <w:p w:rsidR="00000000" w:rsidDel="00000000" w:rsidP="00000000" w:rsidRDefault="00000000" w:rsidRPr="00000000" w14:paraId="0000019C">
            <w:pPr>
              <w:spacing w:after="160" w:line="259" w:lineRule="auto"/>
              <w:rPr>
                <w:sz w:val="20"/>
                <w:szCs w:val="20"/>
              </w:rPr>
            </w:pPr>
            <w:r w:rsidDel="00000000" w:rsidR="00000000" w:rsidRPr="00000000">
              <w:rPr>
                <w:sz w:val="20"/>
                <w:szCs w:val="20"/>
                <w:rtl w:val="0"/>
              </w:rPr>
              <w:t xml:space="preserve">Continue to develop positive attitudes about the differences between people.</w:t>
            </w:r>
          </w:p>
        </w:tc>
      </w:tr>
    </w:tbl>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tbl>
      <w:tblPr>
        <w:tblStyle w:val="Table8"/>
        <w:tblW w:w="160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0"/>
        <w:gridCol w:w="4320"/>
        <w:gridCol w:w="7905"/>
        <w:tblGridChange w:id="0">
          <w:tblGrid>
            <w:gridCol w:w="3790"/>
            <w:gridCol w:w="4320"/>
            <w:gridCol w:w="7905"/>
          </w:tblGrid>
        </w:tblGridChange>
      </w:tblGrid>
      <w:tr>
        <w:trPr>
          <w:cantSplit w:val="0"/>
          <w:trHeight w:val="346" w:hRule="atLeast"/>
          <w:tblHeader w:val="0"/>
        </w:trPr>
        <w:tc>
          <w:tcPr>
            <w:gridSpan w:val="3"/>
            <w:shd w:fill="b7b7b7" w:val="clear"/>
          </w:tcPr>
          <w:p w:rsidR="00000000" w:rsidDel="00000000" w:rsidP="00000000" w:rsidRDefault="00000000" w:rsidRPr="00000000" w14:paraId="000001B0">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EXPRESSIVE ARTS AND DESIGN</w:t>
            </w:r>
          </w:p>
          <w:p w:rsidR="00000000" w:rsidDel="00000000" w:rsidP="00000000" w:rsidRDefault="00000000" w:rsidRPr="00000000" w14:paraId="000001B1">
            <w:pPr>
              <w:rPr>
                <w:rFonts w:ascii="Handlee" w:cs="Handlee" w:eastAsia="Handlee" w:hAnsi="Handlee"/>
                <w:sz w:val="24"/>
                <w:szCs w:val="24"/>
              </w:rPr>
            </w:pPr>
            <w:r w:rsidDel="00000000" w:rsidR="00000000" w:rsidRPr="00000000">
              <w:rPr>
                <w:rFonts w:ascii="Handlee" w:cs="Handlee" w:eastAsia="Handlee" w:hAnsi="Handlee"/>
                <w:sz w:val="24"/>
                <w:szCs w:val="24"/>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trPr>
          <w:cantSplit w:val="0"/>
          <w:trHeight w:val="346" w:hRule="atLeast"/>
          <w:tblHeader w:val="0"/>
        </w:trPr>
        <w:tc>
          <w:tcPr>
            <w:shd w:fill="auto" w:val="clear"/>
          </w:tcPr>
          <w:p w:rsidR="00000000" w:rsidDel="00000000" w:rsidP="00000000" w:rsidRDefault="00000000" w:rsidRPr="00000000" w14:paraId="000001B4">
            <w:pPr>
              <w:rPr>
                <w:color w:val="00b050"/>
                <w:sz w:val="20"/>
                <w:szCs w:val="20"/>
              </w:rPr>
            </w:pPr>
            <w:r w:rsidDel="00000000" w:rsidR="00000000" w:rsidRPr="00000000">
              <w:rPr>
                <w:color w:val="00b050"/>
                <w:sz w:val="20"/>
                <w:szCs w:val="20"/>
                <w:rtl w:val="0"/>
              </w:rPr>
              <w:t xml:space="preserve">Show attention to sounds and music.</w:t>
            </w:r>
          </w:p>
          <w:p w:rsidR="00000000" w:rsidDel="00000000" w:rsidP="00000000" w:rsidRDefault="00000000" w:rsidRPr="00000000" w14:paraId="000001B5">
            <w:pPr>
              <w:rPr>
                <w:color w:val="00b050"/>
                <w:sz w:val="20"/>
                <w:szCs w:val="20"/>
              </w:rPr>
            </w:pPr>
            <w:r w:rsidDel="00000000" w:rsidR="00000000" w:rsidRPr="00000000">
              <w:rPr>
                <w:color w:val="00b050"/>
                <w:sz w:val="20"/>
                <w:szCs w:val="20"/>
                <w:rtl w:val="0"/>
              </w:rPr>
              <w:t xml:space="preserve">Respond emotionally and physically to music when it changes.</w:t>
            </w:r>
          </w:p>
          <w:p w:rsidR="00000000" w:rsidDel="00000000" w:rsidP="00000000" w:rsidRDefault="00000000" w:rsidRPr="00000000" w14:paraId="000001B6">
            <w:pPr>
              <w:rPr>
                <w:color w:val="00b050"/>
                <w:sz w:val="20"/>
                <w:szCs w:val="20"/>
              </w:rPr>
            </w:pPr>
            <w:r w:rsidDel="00000000" w:rsidR="00000000" w:rsidRPr="00000000">
              <w:rPr>
                <w:color w:val="00b050"/>
                <w:sz w:val="20"/>
                <w:szCs w:val="20"/>
                <w:rtl w:val="0"/>
              </w:rPr>
              <w:t xml:space="preserve">Move and dance to music. Anticipate phrases and actions in rhymes and songs, like ‘Peepo’. Explore their voices and enjoy making sounds.</w:t>
            </w:r>
          </w:p>
          <w:p w:rsidR="00000000" w:rsidDel="00000000" w:rsidP="00000000" w:rsidRDefault="00000000" w:rsidRPr="00000000" w14:paraId="000001B7">
            <w:pPr>
              <w:rPr>
                <w:color w:val="00b050"/>
                <w:sz w:val="20"/>
                <w:szCs w:val="20"/>
              </w:rPr>
            </w:pPr>
            <w:r w:rsidDel="00000000" w:rsidR="00000000" w:rsidRPr="00000000">
              <w:rPr>
                <w:color w:val="00b050"/>
                <w:sz w:val="20"/>
                <w:szCs w:val="20"/>
                <w:rtl w:val="0"/>
              </w:rPr>
              <w:t xml:space="preserve">Join in with songs and rhymes, making some sounds.</w:t>
            </w:r>
          </w:p>
          <w:p w:rsidR="00000000" w:rsidDel="00000000" w:rsidP="00000000" w:rsidRDefault="00000000" w:rsidRPr="00000000" w14:paraId="000001B8">
            <w:pPr>
              <w:rPr>
                <w:color w:val="00b050"/>
                <w:sz w:val="20"/>
                <w:szCs w:val="20"/>
              </w:rPr>
            </w:pPr>
            <w:r w:rsidDel="00000000" w:rsidR="00000000" w:rsidRPr="00000000">
              <w:rPr>
                <w:color w:val="00b050"/>
                <w:sz w:val="20"/>
                <w:szCs w:val="20"/>
                <w:rtl w:val="0"/>
              </w:rPr>
              <w:t xml:space="preserve">Make rhythmical and repetitive sounds.</w:t>
            </w:r>
          </w:p>
          <w:p w:rsidR="00000000" w:rsidDel="00000000" w:rsidP="00000000" w:rsidRDefault="00000000" w:rsidRPr="00000000" w14:paraId="000001B9">
            <w:pPr>
              <w:rPr>
                <w:color w:val="00b050"/>
                <w:sz w:val="20"/>
                <w:szCs w:val="20"/>
              </w:rPr>
            </w:pPr>
            <w:r w:rsidDel="00000000" w:rsidR="00000000" w:rsidRPr="00000000">
              <w:rPr>
                <w:color w:val="00b050"/>
                <w:sz w:val="20"/>
                <w:szCs w:val="20"/>
                <w:rtl w:val="0"/>
              </w:rPr>
              <w:t xml:space="preserve">Explore a range of sound-makers and instruments and play them in different ways.</w:t>
            </w:r>
          </w:p>
          <w:p w:rsidR="00000000" w:rsidDel="00000000" w:rsidP="00000000" w:rsidRDefault="00000000" w:rsidRPr="00000000" w14:paraId="000001BA">
            <w:pPr>
              <w:spacing w:line="259" w:lineRule="auto"/>
              <w:rPr>
                <w:sz w:val="20"/>
                <w:szCs w:val="20"/>
              </w:rPr>
            </w:pPr>
            <w:r w:rsidDel="00000000" w:rsidR="00000000" w:rsidRPr="00000000">
              <w:rPr>
                <w:sz w:val="20"/>
                <w:szCs w:val="20"/>
                <w:rtl w:val="0"/>
              </w:rPr>
              <w:t xml:space="preserve">Take part in simple pretend play, using an object to represent something else even though they are not similar.</w:t>
            </w:r>
          </w:p>
          <w:p w:rsidR="00000000" w:rsidDel="00000000" w:rsidP="00000000" w:rsidRDefault="00000000" w:rsidRPr="00000000" w14:paraId="000001BB">
            <w:pPr>
              <w:spacing w:line="259" w:lineRule="auto"/>
              <w:rPr>
                <w:sz w:val="20"/>
                <w:szCs w:val="20"/>
              </w:rPr>
            </w:pPr>
            <w:r w:rsidDel="00000000" w:rsidR="00000000" w:rsidRPr="00000000">
              <w:rPr>
                <w:sz w:val="20"/>
                <w:szCs w:val="20"/>
                <w:rtl w:val="0"/>
              </w:rPr>
              <w:t xml:space="preserve">Explore different materials freely, in order to develop their ideas about how to use them and what to make</w:t>
            </w:r>
          </w:p>
          <w:p w:rsidR="00000000" w:rsidDel="00000000" w:rsidP="00000000" w:rsidRDefault="00000000" w:rsidRPr="00000000" w14:paraId="000001BC">
            <w:pPr>
              <w:spacing w:line="259" w:lineRule="auto"/>
              <w:rPr>
                <w:sz w:val="20"/>
                <w:szCs w:val="20"/>
              </w:rPr>
            </w:pPr>
            <w:r w:rsidDel="00000000" w:rsidR="00000000" w:rsidRPr="00000000">
              <w:rPr>
                <w:sz w:val="20"/>
                <w:szCs w:val="20"/>
                <w:rtl w:val="0"/>
              </w:rPr>
              <w:t xml:space="preserve">Create closed shapes with continuous lines, and begin to use these shapes to represent objects.</w:t>
            </w:r>
          </w:p>
          <w:p w:rsidR="00000000" w:rsidDel="00000000" w:rsidP="00000000" w:rsidRDefault="00000000" w:rsidRPr="00000000" w14:paraId="000001BD">
            <w:pPr>
              <w:spacing w:line="259" w:lineRule="auto"/>
              <w:rPr>
                <w:sz w:val="20"/>
                <w:szCs w:val="20"/>
              </w:rPr>
            </w:pPr>
            <w:r w:rsidDel="00000000" w:rsidR="00000000" w:rsidRPr="00000000">
              <w:rPr>
                <w:sz w:val="20"/>
                <w:szCs w:val="20"/>
                <w:rtl w:val="0"/>
              </w:rPr>
              <w:t xml:space="preserve">Explore colour and colour-mixing.</w:t>
            </w:r>
          </w:p>
          <w:p w:rsidR="00000000" w:rsidDel="00000000" w:rsidP="00000000" w:rsidRDefault="00000000" w:rsidRPr="00000000" w14:paraId="000001BE">
            <w:pPr>
              <w:spacing w:line="259" w:lineRule="auto"/>
              <w:rPr>
                <w:sz w:val="20"/>
                <w:szCs w:val="20"/>
              </w:rPr>
            </w:pPr>
            <w:r w:rsidDel="00000000" w:rsidR="00000000" w:rsidRPr="00000000">
              <w:rPr>
                <w:sz w:val="20"/>
                <w:szCs w:val="20"/>
                <w:rtl w:val="0"/>
              </w:rPr>
              <w:t xml:space="preserve">Remember and sing entire songs.</w:t>
            </w:r>
          </w:p>
          <w:p w:rsidR="00000000" w:rsidDel="00000000" w:rsidP="00000000" w:rsidRDefault="00000000" w:rsidRPr="00000000" w14:paraId="000001BF">
            <w:pPr>
              <w:spacing w:line="259" w:lineRule="auto"/>
              <w:rPr>
                <w:sz w:val="20"/>
                <w:szCs w:val="20"/>
              </w:rPr>
            </w:pPr>
            <w:r w:rsidDel="00000000" w:rsidR="00000000" w:rsidRPr="00000000">
              <w:rPr>
                <w:sz w:val="20"/>
                <w:szCs w:val="20"/>
                <w:rtl w:val="0"/>
              </w:rPr>
              <w:t xml:space="preserve">Sing the pitch of a tone sung by another person (‘pitch match’).</w:t>
            </w:r>
          </w:p>
          <w:p w:rsidR="00000000" w:rsidDel="00000000" w:rsidP="00000000" w:rsidRDefault="00000000" w:rsidRPr="00000000" w14:paraId="000001C0">
            <w:pPr>
              <w:spacing w:line="259" w:lineRule="auto"/>
              <w:rPr>
                <w:sz w:val="20"/>
                <w:szCs w:val="20"/>
              </w:rPr>
            </w:pPr>
            <w:r w:rsidDel="00000000" w:rsidR="00000000" w:rsidRPr="00000000">
              <w:rPr>
                <w:sz w:val="20"/>
                <w:szCs w:val="20"/>
                <w:rtl w:val="0"/>
              </w:rPr>
              <w:t xml:space="preserve">Sing the melodic shape (moving melody, such as up and down, down and up) of familiar songs.</w:t>
            </w:r>
          </w:p>
          <w:p w:rsidR="00000000" w:rsidDel="00000000" w:rsidP="00000000" w:rsidRDefault="00000000" w:rsidRPr="00000000" w14:paraId="000001C1">
            <w:pPr>
              <w:spacing w:after="160" w:line="259" w:lineRule="auto"/>
              <w:rPr>
                <w:rFonts w:ascii="Arial" w:cs="Arial" w:eastAsia="Arial" w:hAnsi="Arial"/>
                <w:color w:val="4f81bd"/>
                <w:sz w:val="24"/>
                <w:szCs w:val="24"/>
              </w:rPr>
            </w:pPr>
            <w:r w:rsidDel="00000000" w:rsidR="00000000" w:rsidRPr="00000000">
              <w:rPr>
                <w:sz w:val="20"/>
                <w:szCs w:val="20"/>
                <w:rtl w:val="0"/>
              </w:rPr>
              <w:t xml:space="preserve">Listen with increased attention to sounds. </w:t>
            </w:r>
            <w:r w:rsidDel="00000000" w:rsidR="00000000" w:rsidRPr="00000000">
              <w:rPr>
                <w:rtl w:val="0"/>
              </w:rPr>
            </w:r>
          </w:p>
        </w:tc>
        <w:tc>
          <w:tcPr>
            <w:shd w:fill="auto" w:val="clear"/>
          </w:tcPr>
          <w:p w:rsidR="00000000" w:rsidDel="00000000" w:rsidP="00000000" w:rsidRDefault="00000000" w:rsidRPr="00000000" w14:paraId="000001C2">
            <w:pPr>
              <w:rPr>
                <w:color w:val="00b050"/>
                <w:sz w:val="20"/>
                <w:szCs w:val="20"/>
              </w:rPr>
            </w:pPr>
            <w:r w:rsidDel="00000000" w:rsidR="00000000" w:rsidRPr="00000000">
              <w:rPr>
                <w:color w:val="00b050"/>
                <w:sz w:val="20"/>
                <w:szCs w:val="20"/>
                <w:rtl w:val="0"/>
              </w:rPr>
              <w:t xml:space="preserve">Notice patterns with strong contrasts and be attracted by patterns resembling the human face.</w:t>
            </w:r>
          </w:p>
          <w:p w:rsidR="00000000" w:rsidDel="00000000" w:rsidP="00000000" w:rsidRDefault="00000000" w:rsidRPr="00000000" w14:paraId="000001C3">
            <w:pPr>
              <w:rPr>
                <w:color w:val="00b050"/>
                <w:sz w:val="20"/>
                <w:szCs w:val="20"/>
              </w:rPr>
            </w:pPr>
            <w:r w:rsidDel="00000000" w:rsidR="00000000" w:rsidRPr="00000000">
              <w:rPr>
                <w:color w:val="00b050"/>
                <w:sz w:val="20"/>
                <w:szCs w:val="20"/>
                <w:rtl w:val="0"/>
              </w:rPr>
              <w:t xml:space="preserve">Start to make marks intentionally</w:t>
            </w:r>
          </w:p>
          <w:p w:rsidR="00000000" w:rsidDel="00000000" w:rsidP="00000000" w:rsidRDefault="00000000" w:rsidRPr="00000000" w14:paraId="000001C4">
            <w:pPr>
              <w:rPr>
                <w:color w:val="00b050"/>
                <w:sz w:val="20"/>
                <w:szCs w:val="20"/>
              </w:rPr>
            </w:pPr>
            <w:r w:rsidDel="00000000" w:rsidR="00000000" w:rsidRPr="00000000">
              <w:rPr>
                <w:color w:val="00b050"/>
                <w:sz w:val="20"/>
                <w:szCs w:val="20"/>
                <w:rtl w:val="0"/>
              </w:rPr>
              <w:t xml:space="preserve">Enjoy and take part in action songs, such as ‘Twinkle, Twinkle Little Star’.</w:t>
            </w:r>
          </w:p>
          <w:p w:rsidR="00000000" w:rsidDel="00000000" w:rsidP="00000000" w:rsidRDefault="00000000" w:rsidRPr="00000000" w14:paraId="000001C5">
            <w:pPr>
              <w:rPr>
                <w:color w:val="00b050"/>
                <w:sz w:val="20"/>
                <w:szCs w:val="20"/>
              </w:rPr>
            </w:pPr>
            <w:r w:rsidDel="00000000" w:rsidR="00000000" w:rsidRPr="00000000">
              <w:rPr>
                <w:color w:val="00b050"/>
                <w:sz w:val="20"/>
                <w:szCs w:val="20"/>
                <w:rtl w:val="0"/>
              </w:rPr>
              <w:t xml:space="preserve">Start to develop pretend play, pretending that one object represents another. </w:t>
            </w:r>
          </w:p>
          <w:p w:rsidR="00000000" w:rsidDel="00000000" w:rsidP="00000000" w:rsidRDefault="00000000" w:rsidRPr="00000000" w14:paraId="000001C6">
            <w:pPr>
              <w:spacing w:line="259" w:lineRule="auto"/>
              <w:rPr>
                <w:sz w:val="20"/>
                <w:szCs w:val="20"/>
              </w:rPr>
            </w:pPr>
            <w:r w:rsidDel="00000000" w:rsidR="00000000" w:rsidRPr="00000000">
              <w:rPr>
                <w:sz w:val="20"/>
                <w:szCs w:val="20"/>
                <w:rtl w:val="0"/>
              </w:rPr>
              <w:t xml:space="preserve">Begin to develop complex stories using small world equipment like animal sets, dolls and dolls houses etc.</w:t>
            </w:r>
          </w:p>
          <w:p w:rsidR="00000000" w:rsidDel="00000000" w:rsidP="00000000" w:rsidRDefault="00000000" w:rsidRPr="00000000" w14:paraId="000001C7">
            <w:pPr>
              <w:spacing w:line="259" w:lineRule="auto"/>
              <w:rPr>
                <w:sz w:val="20"/>
                <w:szCs w:val="20"/>
              </w:rPr>
            </w:pPr>
            <w:r w:rsidDel="00000000" w:rsidR="00000000" w:rsidRPr="00000000">
              <w:rPr>
                <w:sz w:val="20"/>
                <w:szCs w:val="20"/>
                <w:rtl w:val="0"/>
              </w:rPr>
              <w:t xml:space="preserve">Develop their own ideas and then decide which materials to use to express them.</w:t>
            </w:r>
          </w:p>
          <w:p w:rsidR="00000000" w:rsidDel="00000000" w:rsidP="00000000" w:rsidRDefault="00000000" w:rsidRPr="00000000" w14:paraId="000001C8">
            <w:pPr>
              <w:spacing w:after="160" w:line="259" w:lineRule="auto"/>
              <w:rPr>
                <w:sz w:val="20"/>
                <w:szCs w:val="20"/>
              </w:rPr>
            </w:pPr>
            <w:r w:rsidDel="00000000" w:rsidR="00000000" w:rsidRPr="00000000">
              <w:rPr>
                <w:sz w:val="20"/>
                <w:szCs w:val="20"/>
                <w:rtl w:val="0"/>
              </w:rPr>
              <w:t xml:space="preserve">Draw with increasing complexity and detail, such as representing a face with a circle and including details.</w:t>
            </w:r>
          </w:p>
          <w:p w:rsidR="00000000" w:rsidDel="00000000" w:rsidP="00000000" w:rsidRDefault="00000000" w:rsidRPr="00000000" w14:paraId="000001C9">
            <w:pPr>
              <w:rPr>
                <w:b w:val="1"/>
                <w:sz w:val="20"/>
                <w:szCs w:val="20"/>
              </w:rPr>
            </w:pPr>
            <w:r w:rsidDel="00000000" w:rsidR="00000000" w:rsidRPr="00000000">
              <w:rPr>
                <w:sz w:val="20"/>
                <w:szCs w:val="20"/>
                <w:rtl w:val="0"/>
              </w:rPr>
              <w:t xml:space="preserve">Respond to what they have heard, expressing their thoughts and feelings.</w:t>
            </w:r>
            <w:r w:rsidDel="00000000" w:rsidR="00000000" w:rsidRPr="00000000">
              <w:rPr>
                <w:rtl w:val="0"/>
              </w:rPr>
            </w:r>
          </w:p>
        </w:tc>
        <w:tc>
          <w:tcPr>
            <w:shd w:fill="auto" w:val="clear"/>
          </w:tcPr>
          <w:p w:rsidR="00000000" w:rsidDel="00000000" w:rsidP="00000000" w:rsidRDefault="00000000" w:rsidRPr="00000000" w14:paraId="000001CA">
            <w:pPr>
              <w:rPr>
                <w:color w:val="00b050"/>
                <w:sz w:val="20"/>
                <w:szCs w:val="20"/>
              </w:rPr>
            </w:pPr>
            <w:r w:rsidDel="00000000" w:rsidR="00000000" w:rsidRPr="00000000">
              <w:rPr>
                <w:color w:val="00b050"/>
                <w:sz w:val="20"/>
                <w:szCs w:val="20"/>
                <w:rtl w:val="0"/>
              </w:rPr>
              <w:t xml:space="preserve">Explore paint, using fingers and other parts of their bodies as well as brushes and other tools.</w:t>
            </w:r>
          </w:p>
          <w:p w:rsidR="00000000" w:rsidDel="00000000" w:rsidP="00000000" w:rsidRDefault="00000000" w:rsidRPr="00000000" w14:paraId="000001CB">
            <w:pPr>
              <w:rPr>
                <w:b w:val="1"/>
                <w:sz w:val="20"/>
                <w:szCs w:val="20"/>
              </w:rPr>
            </w:pPr>
            <w:r w:rsidDel="00000000" w:rsidR="00000000" w:rsidRPr="00000000">
              <w:rPr>
                <w:color w:val="00b050"/>
                <w:sz w:val="20"/>
                <w:szCs w:val="20"/>
                <w:rtl w:val="0"/>
              </w:rPr>
              <w:t xml:space="preserve">Express ideas and feelings through making marks, and sometimes give a meaning to the marks they make</w:t>
            </w:r>
            <w:r w:rsidDel="00000000" w:rsidR="00000000" w:rsidRPr="00000000">
              <w:rPr>
                <w:b w:val="1"/>
                <w:sz w:val="20"/>
                <w:szCs w:val="20"/>
                <w:rtl w:val="0"/>
              </w:rPr>
              <w:t xml:space="preserve">.</w:t>
            </w:r>
          </w:p>
          <w:p w:rsidR="00000000" w:rsidDel="00000000" w:rsidP="00000000" w:rsidRDefault="00000000" w:rsidRPr="00000000" w14:paraId="000001CC">
            <w:pPr>
              <w:rPr>
                <w:color w:val="00b050"/>
                <w:sz w:val="20"/>
                <w:szCs w:val="20"/>
              </w:rPr>
            </w:pPr>
            <w:r w:rsidDel="00000000" w:rsidR="00000000" w:rsidRPr="00000000">
              <w:rPr>
                <w:color w:val="00b050"/>
                <w:sz w:val="20"/>
                <w:szCs w:val="20"/>
                <w:rtl w:val="0"/>
              </w:rPr>
              <w:t xml:space="preserve">Explore different materials, using all their senses to investigate them. Manipulate and play with different materials.</w:t>
            </w:r>
          </w:p>
          <w:p w:rsidR="00000000" w:rsidDel="00000000" w:rsidP="00000000" w:rsidRDefault="00000000" w:rsidRPr="00000000" w14:paraId="000001CD">
            <w:pPr>
              <w:rPr>
                <w:color w:val="00b050"/>
                <w:sz w:val="20"/>
                <w:szCs w:val="20"/>
              </w:rPr>
            </w:pPr>
            <w:r w:rsidDel="00000000" w:rsidR="00000000" w:rsidRPr="00000000">
              <w:rPr>
                <w:color w:val="00b050"/>
                <w:sz w:val="20"/>
                <w:szCs w:val="20"/>
                <w:rtl w:val="0"/>
              </w:rPr>
              <w:t xml:space="preserve">Use their imagination as they consider what they can do with different materials.</w:t>
            </w:r>
          </w:p>
          <w:p w:rsidR="00000000" w:rsidDel="00000000" w:rsidP="00000000" w:rsidRDefault="00000000" w:rsidRPr="00000000" w14:paraId="000001CE">
            <w:pPr>
              <w:rPr>
                <w:color w:val="00b050"/>
                <w:sz w:val="20"/>
                <w:szCs w:val="20"/>
              </w:rPr>
            </w:pPr>
            <w:r w:rsidDel="00000000" w:rsidR="00000000" w:rsidRPr="00000000">
              <w:rPr>
                <w:color w:val="00b050"/>
                <w:sz w:val="20"/>
                <w:szCs w:val="20"/>
                <w:rtl w:val="0"/>
              </w:rPr>
              <w:t xml:space="preserve">Make simple models which express their ideas.</w:t>
            </w:r>
          </w:p>
          <w:p w:rsidR="00000000" w:rsidDel="00000000" w:rsidP="00000000" w:rsidRDefault="00000000" w:rsidRPr="00000000" w14:paraId="000001CF">
            <w:pPr>
              <w:spacing w:line="259" w:lineRule="auto"/>
              <w:rPr>
                <w:sz w:val="20"/>
                <w:szCs w:val="20"/>
              </w:rPr>
            </w:pPr>
            <w:r w:rsidDel="00000000" w:rsidR="00000000" w:rsidRPr="00000000">
              <w:rPr>
                <w:sz w:val="20"/>
                <w:szCs w:val="20"/>
                <w:rtl w:val="0"/>
              </w:rPr>
              <w:t xml:space="preserve">Make imaginative and complex ‘small worlds’ with blocks and construction kits, such as a city with different buildings and a park.</w:t>
            </w:r>
          </w:p>
          <w:p w:rsidR="00000000" w:rsidDel="00000000" w:rsidP="00000000" w:rsidRDefault="00000000" w:rsidRPr="00000000" w14:paraId="000001D0">
            <w:pPr>
              <w:spacing w:line="259" w:lineRule="auto"/>
              <w:rPr>
                <w:sz w:val="20"/>
                <w:szCs w:val="20"/>
              </w:rPr>
            </w:pPr>
            <w:r w:rsidDel="00000000" w:rsidR="00000000" w:rsidRPr="00000000">
              <w:rPr>
                <w:sz w:val="20"/>
                <w:szCs w:val="20"/>
                <w:rtl w:val="0"/>
              </w:rPr>
              <w:t xml:space="preserve">Join different materials and explore different textures.</w:t>
            </w:r>
          </w:p>
          <w:p w:rsidR="00000000" w:rsidDel="00000000" w:rsidP="00000000" w:rsidRDefault="00000000" w:rsidRPr="00000000" w14:paraId="000001D1">
            <w:pPr>
              <w:spacing w:line="259" w:lineRule="auto"/>
              <w:rPr>
                <w:sz w:val="20"/>
                <w:szCs w:val="20"/>
              </w:rPr>
            </w:pPr>
            <w:r w:rsidDel="00000000" w:rsidR="00000000" w:rsidRPr="00000000">
              <w:rPr>
                <w:sz w:val="20"/>
                <w:szCs w:val="20"/>
                <w:rtl w:val="0"/>
              </w:rPr>
              <w:t xml:space="preserve">Use drawing to represent ideas like movement or loud noises. •</w:t>
            </w:r>
          </w:p>
          <w:p w:rsidR="00000000" w:rsidDel="00000000" w:rsidP="00000000" w:rsidRDefault="00000000" w:rsidRPr="00000000" w14:paraId="000001D2">
            <w:pPr>
              <w:spacing w:line="259" w:lineRule="auto"/>
              <w:rPr>
                <w:sz w:val="20"/>
                <w:szCs w:val="20"/>
              </w:rPr>
            </w:pPr>
            <w:r w:rsidDel="00000000" w:rsidR="00000000" w:rsidRPr="00000000">
              <w:rPr>
                <w:sz w:val="20"/>
                <w:szCs w:val="20"/>
                <w:rtl w:val="0"/>
              </w:rPr>
              <w:t xml:space="preserve">Show different emotions in their drawings and paintings, like happiness, sadness, fear etc.</w:t>
            </w:r>
          </w:p>
          <w:p w:rsidR="00000000" w:rsidDel="00000000" w:rsidP="00000000" w:rsidRDefault="00000000" w:rsidRPr="00000000" w14:paraId="000001D3">
            <w:pPr>
              <w:spacing w:line="259" w:lineRule="auto"/>
              <w:rPr>
                <w:sz w:val="20"/>
                <w:szCs w:val="20"/>
              </w:rPr>
            </w:pPr>
            <w:r w:rsidDel="00000000" w:rsidR="00000000" w:rsidRPr="00000000">
              <w:rPr>
                <w:sz w:val="20"/>
                <w:szCs w:val="20"/>
                <w:rtl w:val="0"/>
              </w:rPr>
              <w:t xml:space="preserve">Create their own songs, or improvise a song around one they know.</w:t>
            </w:r>
          </w:p>
          <w:p w:rsidR="00000000" w:rsidDel="00000000" w:rsidP="00000000" w:rsidRDefault="00000000" w:rsidRPr="00000000" w14:paraId="000001D4">
            <w:pPr>
              <w:spacing w:after="160" w:line="259" w:lineRule="auto"/>
              <w:rPr>
                <w:sz w:val="20"/>
                <w:szCs w:val="20"/>
              </w:rPr>
            </w:pPr>
            <w:r w:rsidDel="00000000" w:rsidR="00000000" w:rsidRPr="00000000">
              <w:rPr>
                <w:sz w:val="20"/>
                <w:szCs w:val="20"/>
                <w:rtl w:val="0"/>
              </w:rPr>
              <w:t xml:space="preserve">Play instruments with increasing control to express their feelings and ideas.</w:t>
            </w:r>
          </w:p>
        </w:tc>
      </w:tr>
    </w:tbl>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4f81bd"/>
          <w:sz w:val="24"/>
          <w:szCs w:val="24"/>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sectPr>
      <w:footerReference r:id="rId8" w:type="default"/>
      <w:pgSz w:h="11906" w:w="16840" w:orient="landscape"/>
      <w:pgMar w:bottom="300" w:top="180" w:left="600" w:right="600"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andle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deada"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andle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