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93" w:rsidRPr="00920CC9" w:rsidRDefault="000161FB" w:rsidP="00920CC9">
      <w:pPr>
        <w:jc w:val="center"/>
        <w:rPr>
          <w:rFonts w:ascii="Sassoon Primary Rg" w:hAnsi="Sassoon Primary Rg"/>
          <w:sz w:val="24"/>
          <w:u w:val="single"/>
        </w:rPr>
      </w:pPr>
      <w:bookmarkStart w:id="0" w:name="_GoBack"/>
      <w:bookmarkEnd w:id="0"/>
      <w:r w:rsidRPr="00920CC9">
        <w:rPr>
          <w:rFonts w:ascii="Sassoon Primary Rg" w:hAnsi="Sassoon Primary Rg"/>
          <w:sz w:val="24"/>
          <w:u w:val="single"/>
        </w:rPr>
        <w:t>Home</w:t>
      </w:r>
      <w:r w:rsidR="00920CC9">
        <w:rPr>
          <w:rFonts w:ascii="Sassoon Primary Rg" w:hAnsi="Sassoon Primary Rg"/>
          <w:sz w:val="24"/>
          <w:u w:val="single"/>
        </w:rPr>
        <w:t xml:space="preserve"> Schooling Ideas for</w:t>
      </w:r>
      <w:r w:rsidRPr="00920CC9">
        <w:rPr>
          <w:rFonts w:ascii="Sassoon Primary Rg" w:hAnsi="Sassoon Primary Rg"/>
          <w:sz w:val="24"/>
          <w:u w:val="single"/>
        </w:rPr>
        <w:t xml:space="preserve"> Wrens</w:t>
      </w:r>
      <w:r w:rsidR="00920CC9">
        <w:rPr>
          <w:rFonts w:ascii="Sassoon Primary Rg" w:hAnsi="Sassoon Primary Rg"/>
          <w:sz w:val="24"/>
          <w:u w:val="single"/>
        </w:rPr>
        <w:t xml:space="preserve"> Class </w:t>
      </w:r>
    </w:p>
    <w:p w:rsidR="000161FB" w:rsidRPr="00920CC9" w:rsidRDefault="000161FB" w:rsidP="00920CC9">
      <w:pPr>
        <w:jc w:val="center"/>
        <w:rPr>
          <w:rFonts w:ascii="Sassoon Primary Rg" w:hAnsi="Sassoon Primary Rg"/>
          <w:b/>
        </w:rPr>
      </w:pPr>
      <w:r w:rsidRPr="00920CC9">
        <w:rPr>
          <w:rFonts w:ascii="Sassoon Primary Rg" w:hAnsi="Sassoon Primary Rg"/>
          <w:b/>
        </w:rPr>
        <w:t>Children may need support and for parent</w:t>
      </w:r>
      <w:r w:rsidR="00920CC9">
        <w:rPr>
          <w:rFonts w:ascii="Sassoon Primary Rg" w:hAnsi="Sassoon Primary Rg"/>
          <w:b/>
        </w:rPr>
        <w:t>s</w:t>
      </w:r>
      <w:r w:rsidRPr="00920CC9">
        <w:rPr>
          <w:rFonts w:ascii="Sassoon Primary Rg" w:hAnsi="Sassoon Primary Rg"/>
          <w:b/>
        </w:rPr>
        <w:t xml:space="preserve"> to do the activities with them.</w:t>
      </w:r>
      <w:r w:rsidR="00FA154A" w:rsidRPr="00920CC9">
        <w:rPr>
          <w:rFonts w:ascii="Sassoon Primary Rg" w:hAnsi="Sassoon Primary Rg"/>
          <w:b/>
        </w:rPr>
        <w:t xml:space="preserve"> Choose the activities </w:t>
      </w:r>
      <w:r w:rsidR="00920CC9">
        <w:rPr>
          <w:rFonts w:ascii="Sassoon Primary Rg" w:hAnsi="Sassoon Primary Rg"/>
          <w:b/>
        </w:rPr>
        <w:t>that you think suit your child the best. Have fun!</w:t>
      </w:r>
    </w:p>
    <w:p w:rsidR="000161FB" w:rsidRDefault="00FA154A" w:rsidP="00FA154A">
      <w:pPr>
        <w:pStyle w:val="ListParagraph"/>
        <w:numPr>
          <w:ilvl w:val="0"/>
          <w:numId w:val="1"/>
        </w:numPr>
        <w:rPr>
          <w:rFonts w:ascii="Sassoon Primary Rg" w:hAnsi="Sassoon Primary Rg"/>
          <w:u w:val="single"/>
        </w:rPr>
      </w:pPr>
      <w:r w:rsidRPr="00920CC9">
        <w:rPr>
          <w:rFonts w:ascii="Sassoon Primary Rg" w:hAnsi="Sassoon Primary Rg"/>
          <w:u w:val="single"/>
        </w:rPr>
        <w:t xml:space="preserve">Maths </w:t>
      </w:r>
    </w:p>
    <w:p w:rsidR="00920CC9" w:rsidRDefault="00920CC9" w:rsidP="00920CC9">
      <w:pPr>
        <w:pStyle w:val="ListParagraph"/>
        <w:numPr>
          <w:ilvl w:val="0"/>
          <w:numId w:val="5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 xml:space="preserve">Counting songs on you tube, these are some of the song we use in class. </w:t>
      </w:r>
    </w:p>
    <w:p w:rsidR="00920CC9" w:rsidRDefault="00920CC9" w:rsidP="00920CC9">
      <w:pPr>
        <w:pStyle w:val="ListParagraph"/>
        <w:ind w:left="1440"/>
        <w:rPr>
          <w:rFonts w:ascii="Sassoon Primary Rg" w:hAnsi="Sassoon Primary Rg"/>
        </w:rPr>
      </w:pPr>
      <w:r>
        <w:rPr>
          <w:noProof/>
          <w:lang w:eastAsia="en-GB"/>
        </w:rPr>
        <w:drawing>
          <wp:inline distT="0" distB="0" distL="0" distR="0" wp14:anchorId="268530FF" wp14:editId="09848DE3">
            <wp:extent cx="1396119" cy="73364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6836" cy="73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CC9" w:rsidRDefault="00920CC9" w:rsidP="00920CC9">
      <w:pPr>
        <w:pStyle w:val="ListParagraph"/>
        <w:ind w:left="1440"/>
        <w:rPr>
          <w:rFonts w:ascii="Sassoon Primary Rg" w:hAnsi="Sassoon Primary Rg"/>
        </w:rPr>
      </w:pPr>
      <w:r>
        <w:rPr>
          <w:noProof/>
          <w:lang w:eastAsia="en-GB"/>
        </w:rPr>
        <w:drawing>
          <wp:inline distT="0" distB="0" distL="0" distR="0" wp14:anchorId="443EBF8C" wp14:editId="36D89A77">
            <wp:extent cx="3715916" cy="8080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366" cy="8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CC9" w:rsidRDefault="00920CC9" w:rsidP="00920CC9">
      <w:pPr>
        <w:pStyle w:val="ListParagraph"/>
        <w:ind w:left="1440"/>
        <w:rPr>
          <w:rFonts w:ascii="Sassoon Primary Rg" w:hAnsi="Sassoon Primary Rg"/>
        </w:rPr>
      </w:pPr>
      <w:r>
        <w:rPr>
          <w:noProof/>
          <w:lang w:eastAsia="en-GB"/>
        </w:rPr>
        <w:drawing>
          <wp:inline distT="0" distB="0" distL="0" distR="0" wp14:anchorId="65382CE5" wp14:editId="46165FEA">
            <wp:extent cx="3955312" cy="945697"/>
            <wp:effectExtent l="0" t="0" r="762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181" cy="95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CC9" w:rsidRPr="00920CC9" w:rsidRDefault="00920CC9" w:rsidP="00920CC9">
      <w:pPr>
        <w:pStyle w:val="ListParagraph"/>
        <w:ind w:left="1440"/>
        <w:rPr>
          <w:rFonts w:ascii="Sassoon Primary Rg" w:hAnsi="Sassoon Primary Rg"/>
        </w:rPr>
      </w:pPr>
      <w:r>
        <w:rPr>
          <w:noProof/>
          <w:lang w:eastAsia="en-GB"/>
        </w:rPr>
        <w:drawing>
          <wp:inline distT="0" distB="0" distL="0" distR="0" wp14:anchorId="68307D18" wp14:editId="42707FEF">
            <wp:extent cx="3894174" cy="873239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0742" cy="88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CC9" w:rsidRPr="00920CC9" w:rsidRDefault="00FA154A" w:rsidP="00FA154A">
      <w:pPr>
        <w:pStyle w:val="ListParagraph"/>
        <w:numPr>
          <w:ilvl w:val="0"/>
          <w:numId w:val="5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>Counting, using food eg raisins, objects</w:t>
      </w:r>
      <w:r w:rsidR="00920CC9">
        <w:rPr>
          <w:rFonts w:ascii="Sassoon Primary Rg" w:hAnsi="Sassoon Primary Rg"/>
        </w:rPr>
        <w:t xml:space="preserve"> eg</w:t>
      </w:r>
      <w:r w:rsidR="00920CC9" w:rsidRPr="00920CC9">
        <w:rPr>
          <w:rFonts w:ascii="Sassoon Primary Rg" w:hAnsi="Sassoon Primary Rg"/>
        </w:rPr>
        <w:t xml:space="preserve"> duplo bricks. Write down a number and then count that many objects out. </w:t>
      </w:r>
      <w:r w:rsidR="00920CC9">
        <w:rPr>
          <w:rFonts w:ascii="Sassoon Primary Rg" w:hAnsi="Sassoon Primary Rg"/>
        </w:rPr>
        <w:t>This develops number concept, rather than just recognising the numeral.</w:t>
      </w:r>
    </w:p>
    <w:p w:rsidR="00920CC9" w:rsidRPr="00920CC9" w:rsidRDefault="00920CC9" w:rsidP="00FA154A">
      <w:pPr>
        <w:pStyle w:val="ListParagraph"/>
        <w:numPr>
          <w:ilvl w:val="0"/>
          <w:numId w:val="5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 xml:space="preserve">Adding 1 more and 1 less to any given numbers up to 20 </w:t>
      </w:r>
    </w:p>
    <w:p w:rsidR="00920CC9" w:rsidRPr="00920CC9" w:rsidRDefault="00920CC9" w:rsidP="00FA154A">
      <w:pPr>
        <w:pStyle w:val="ListParagraph"/>
        <w:numPr>
          <w:ilvl w:val="0"/>
          <w:numId w:val="5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 xml:space="preserve">Practice forming numbers </w:t>
      </w:r>
    </w:p>
    <w:p w:rsidR="00FA154A" w:rsidRDefault="00920CC9" w:rsidP="00FA154A">
      <w:pPr>
        <w:pStyle w:val="ListParagraph"/>
        <w:numPr>
          <w:ilvl w:val="0"/>
          <w:numId w:val="5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 xml:space="preserve">Fill a bucket/washing up bowl full of water and find some vessels, cups, bowls, empty plastic bottles, practice pouring, explore capacity; full, empty, half full. </w:t>
      </w:r>
      <w:r w:rsidR="00FA154A" w:rsidRPr="00920CC9">
        <w:rPr>
          <w:rFonts w:ascii="Sassoon Primary Rg" w:hAnsi="Sassoon Primary Rg"/>
        </w:rPr>
        <w:t xml:space="preserve"> </w:t>
      </w:r>
    </w:p>
    <w:p w:rsidR="00920CC9" w:rsidRPr="00920CC9" w:rsidRDefault="00920CC9" w:rsidP="00920CC9">
      <w:pPr>
        <w:pStyle w:val="ListParagraph"/>
        <w:ind w:left="1440"/>
        <w:rPr>
          <w:rFonts w:ascii="Sassoon Primary Rg" w:hAnsi="Sassoon Primary Rg"/>
        </w:rPr>
      </w:pPr>
    </w:p>
    <w:p w:rsidR="000161FB" w:rsidRPr="00920CC9" w:rsidRDefault="000161FB" w:rsidP="000161FB">
      <w:pPr>
        <w:pStyle w:val="ListParagraph"/>
        <w:numPr>
          <w:ilvl w:val="0"/>
          <w:numId w:val="1"/>
        </w:numPr>
        <w:rPr>
          <w:rFonts w:ascii="Sassoon Primary Rg" w:hAnsi="Sassoon Primary Rg"/>
          <w:u w:val="single"/>
        </w:rPr>
      </w:pPr>
      <w:r w:rsidRPr="00920CC9">
        <w:rPr>
          <w:rFonts w:ascii="Sassoon Primary Rg" w:hAnsi="Sassoon Primary Rg"/>
          <w:u w:val="single"/>
        </w:rPr>
        <w:t xml:space="preserve">Playdough </w:t>
      </w:r>
    </w:p>
    <w:p w:rsidR="000161FB" w:rsidRPr="00920CC9" w:rsidRDefault="000161FB" w:rsidP="000161FB">
      <w:pPr>
        <w:pStyle w:val="ListParagraph"/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>– children can develop their maths skills. Make long and short sausages, emphasis the words</w:t>
      </w:r>
      <w:r w:rsidRPr="00E72F59">
        <w:rPr>
          <w:rFonts w:ascii="Sassoon Primary Rg" w:hAnsi="Sassoon Primary Rg"/>
          <w:b/>
        </w:rPr>
        <w:t xml:space="preserve"> long</w:t>
      </w:r>
      <w:r w:rsidRPr="00920CC9">
        <w:rPr>
          <w:rFonts w:ascii="Sassoon Primary Rg" w:hAnsi="Sassoon Primary Rg"/>
        </w:rPr>
        <w:t xml:space="preserve"> and </w:t>
      </w:r>
      <w:r w:rsidRPr="00E72F59">
        <w:rPr>
          <w:rFonts w:ascii="Sassoon Primary Rg" w:hAnsi="Sassoon Primary Rg"/>
          <w:b/>
        </w:rPr>
        <w:t>short.</w:t>
      </w:r>
      <w:r w:rsidRPr="00920CC9">
        <w:rPr>
          <w:rFonts w:ascii="Sassoon Primary Rg" w:hAnsi="Sassoon Primary Rg"/>
        </w:rPr>
        <w:t xml:space="preserve"> </w:t>
      </w:r>
    </w:p>
    <w:p w:rsidR="000161FB" w:rsidRPr="00920CC9" w:rsidRDefault="00E72F59" w:rsidP="000161FB">
      <w:pPr>
        <w:pStyle w:val="ListParagraph"/>
        <w:numPr>
          <w:ilvl w:val="0"/>
          <w:numId w:val="2"/>
        </w:numPr>
        <w:rPr>
          <w:rFonts w:ascii="Sassoon Primary Rg" w:hAnsi="Sassoon Primary Rg"/>
        </w:rPr>
      </w:pPr>
      <w:r>
        <w:rPr>
          <w:rFonts w:ascii="Sassoon Primary Rg" w:hAnsi="Sassoon Primary Rg"/>
        </w:rPr>
        <w:t>Make circles</w:t>
      </w:r>
      <w:r w:rsidR="000161FB" w:rsidRPr="00920CC9">
        <w:rPr>
          <w:rFonts w:ascii="Sassoon Primary Rg" w:hAnsi="Sassoon Primary Rg"/>
        </w:rPr>
        <w:t xml:space="preserve">, triangles and squares with the playdough, see if children </w:t>
      </w:r>
      <w:r>
        <w:rPr>
          <w:rFonts w:ascii="Sassoon Primary Rg" w:hAnsi="Sassoon Primary Rg"/>
        </w:rPr>
        <w:t>can name/</w:t>
      </w:r>
      <w:r w:rsidR="000161FB" w:rsidRPr="00920CC9">
        <w:rPr>
          <w:rFonts w:ascii="Sassoon Primary Rg" w:hAnsi="Sassoon Primary Rg"/>
        </w:rPr>
        <w:t xml:space="preserve"> point to shapes on your request. </w:t>
      </w:r>
    </w:p>
    <w:p w:rsidR="000161FB" w:rsidRPr="00920CC9" w:rsidRDefault="000161FB" w:rsidP="000161FB">
      <w:pPr>
        <w:pStyle w:val="ListParagraph"/>
        <w:numPr>
          <w:ilvl w:val="0"/>
          <w:numId w:val="2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>Children could explore fractions by cutting pretend cakes/biscuits into halves and quarters.</w:t>
      </w:r>
    </w:p>
    <w:p w:rsidR="000161FB" w:rsidRPr="00920CC9" w:rsidRDefault="000161FB" w:rsidP="000161FB">
      <w:pPr>
        <w:rPr>
          <w:rFonts w:ascii="Sassoon Primary Rg" w:hAnsi="Sassoon Primary Rg"/>
        </w:rPr>
      </w:pPr>
    </w:p>
    <w:p w:rsidR="000161FB" w:rsidRPr="00920CC9" w:rsidRDefault="000161FB" w:rsidP="000161FB">
      <w:pPr>
        <w:pStyle w:val="ListParagraph"/>
        <w:numPr>
          <w:ilvl w:val="0"/>
          <w:numId w:val="1"/>
        </w:numPr>
        <w:rPr>
          <w:rFonts w:ascii="Sassoon Primary Rg" w:hAnsi="Sassoon Primary Rg"/>
          <w:u w:val="single"/>
        </w:rPr>
      </w:pPr>
      <w:r w:rsidRPr="00920CC9">
        <w:rPr>
          <w:rFonts w:ascii="Sassoon Primary Rg" w:hAnsi="Sassoon Primary Rg"/>
          <w:u w:val="single"/>
        </w:rPr>
        <w:t xml:space="preserve">Phonics </w:t>
      </w:r>
    </w:p>
    <w:p w:rsidR="000161FB" w:rsidRPr="00920CC9" w:rsidRDefault="000161FB" w:rsidP="000161FB">
      <w:pPr>
        <w:pStyle w:val="ListParagraph"/>
        <w:numPr>
          <w:ilvl w:val="0"/>
          <w:numId w:val="3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 xml:space="preserve">Sing the alphabet, we use this one at school </w:t>
      </w:r>
    </w:p>
    <w:p w:rsidR="000161FB" w:rsidRPr="00920CC9" w:rsidRDefault="000161FB" w:rsidP="000161FB">
      <w:pPr>
        <w:pStyle w:val="ListParagraph"/>
        <w:ind w:left="1440"/>
        <w:rPr>
          <w:rFonts w:ascii="Sassoon Primary Rg" w:hAnsi="Sassoon Primary Rg"/>
        </w:rPr>
      </w:pPr>
      <w:r w:rsidRPr="00920CC9">
        <w:rPr>
          <w:rFonts w:ascii="Sassoon Primary Rg" w:hAnsi="Sassoon Primary Rg"/>
          <w:noProof/>
          <w:lang w:eastAsia="en-GB"/>
        </w:rPr>
        <w:drawing>
          <wp:inline distT="0" distB="0" distL="0" distR="0" wp14:anchorId="2A120589" wp14:editId="70173FE1">
            <wp:extent cx="2458528" cy="87217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8224" cy="88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1FB" w:rsidRPr="00920CC9" w:rsidRDefault="000161FB" w:rsidP="000161FB">
      <w:pPr>
        <w:pStyle w:val="ListParagraph"/>
        <w:numPr>
          <w:ilvl w:val="0"/>
          <w:numId w:val="3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>Write the alphabet out and point to</w:t>
      </w:r>
      <w:r w:rsidR="00FA154A" w:rsidRPr="00920CC9">
        <w:rPr>
          <w:rFonts w:ascii="Sassoon Primary Rg" w:hAnsi="Sassoon Primary Rg"/>
        </w:rPr>
        <w:t xml:space="preserve"> the letters, practice forming the letters.</w:t>
      </w:r>
    </w:p>
    <w:p w:rsidR="000161FB" w:rsidRPr="00920CC9" w:rsidRDefault="000161FB" w:rsidP="000161FB">
      <w:pPr>
        <w:pStyle w:val="ListParagraph"/>
        <w:numPr>
          <w:ilvl w:val="0"/>
          <w:numId w:val="3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 xml:space="preserve">You tube phonics song 2 </w:t>
      </w:r>
    </w:p>
    <w:p w:rsidR="000161FB" w:rsidRPr="00920CC9" w:rsidRDefault="000161FB" w:rsidP="000161FB">
      <w:pPr>
        <w:pStyle w:val="ListParagraph"/>
        <w:ind w:left="1440"/>
        <w:rPr>
          <w:rFonts w:ascii="Sassoon Primary Rg" w:hAnsi="Sassoon Primary Rg"/>
        </w:rPr>
      </w:pPr>
      <w:r w:rsidRPr="00920CC9">
        <w:rPr>
          <w:rFonts w:ascii="Sassoon Primary Rg" w:hAnsi="Sassoon Primary Rg"/>
          <w:noProof/>
          <w:lang w:eastAsia="en-GB"/>
        </w:rPr>
        <w:drawing>
          <wp:inline distT="0" distB="0" distL="0" distR="0" wp14:anchorId="3F1C2CBF" wp14:editId="03525C98">
            <wp:extent cx="1078302" cy="588555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123" cy="59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1FB" w:rsidRPr="00920CC9" w:rsidRDefault="000161FB" w:rsidP="000161FB">
      <w:pPr>
        <w:pStyle w:val="ListParagraph"/>
        <w:numPr>
          <w:ilvl w:val="0"/>
          <w:numId w:val="3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lastRenderedPageBreak/>
        <w:t xml:space="preserve">Collect some </w:t>
      </w:r>
      <w:r w:rsidR="00FA154A" w:rsidRPr="00920CC9">
        <w:rPr>
          <w:rFonts w:ascii="Sassoon Primary Rg" w:hAnsi="Sassoon Primary Rg"/>
        </w:rPr>
        <w:t>household</w:t>
      </w:r>
      <w:r w:rsidRPr="00920CC9">
        <w:rPr>
          <w:rFonts w:ascii="Sassoon Primary Rg" w:hAnsi="Sassoon Primary Rg"/>
        </w:rPr>
        <w:t xml:space="preserve"> objects; cup, book, sock, pen, ect see if children can name/point to the initial letters sound of the words, you could write them down to support. </w:t>
      </w:r>
    </w:p>
    <w:p w:rsidR="000161FB" w:rsidRPr="00920CC9" w:rsidRDefault="00FA154A" w:rsidP="000161FB">
      <w:pPr>
        <w:pStyle w:val="ListParagraph"/>
        <w:numPr>
          <w:ilvl w:val="0"/>
          <w:numId w:val="3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>Practice CVC (consonant, vowel, consonant) words, spelling and reading them:</w:t>
      </w:r>
    </w:p>
    <w:p w:rsidR="00FA154A" w:rsidRPr="00920CC9" w:rsidRDefault="00FA154A" w:rsidP="00FA154A">
      <w:pPr>
        <w:pStyle w:val="ListParagraph"/>
        <w:ind w:left="1440"/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>Cat, pat, bat, pan, fan, sun, bun.</w:t>
      </w:r>
    </w:p>
    <w:p w:rsidR="00FA154A" w:rsidRPr="00920CC9" w:rsidRDefault="00FA154A" w:rsidP="00FA154A">
      <w:pPr>
        <w:pStyle w:val="ListParagraph"/>
        <w:ind w:left="1440"/>
        <w:rPr>
          <w:rFonts w:ascii="Sassoon Primary Rg" w:hAnsi="Sassoon Primary Rg"/>
        </w:rPr>
      </w:pPr>
    </w:p>
    <w:p w:rsidR="00FA154A" w:rsidRPr="00920CC9" w:rsidRDefault="00FA154A" w:rsidP="00FA154A">
      <w:pPr>
        <w:pStyle w:val="ListParagraph"/>
        <w:numPr>
          <w:ilvl w:val="0"/>
          <w:numId w:val="1"/>
        </w:numPr>
        <w:rPr>
          <w:rFonts w:ascii="Sassoon Primary Rg" w:hAnsi="Sassoon Primary Rg"/>
          <w:u w:val="single"/>
        </w:rPr>
      </w:pPr>
      <w:r w:rsidRPr="00920CC9">
        <w:rPr>
          <w:rFonts w:ascii="Sassoon Primary Rg" w:hAnsi="Sassoon Primary Rg"/>
          <w:u w:val="single"/>
        </w:rPr>
        <w:t xml:space="preserve">Stories </w:t>
      </w:r>
    </w:p>
    <w:p w:rsidR="00FA154A" w:rsidRPr="00920CC9" w:rsidRDefault="00FA154A" w:rsidP="00FA154A">
      <w:pPr>
        <w:pStyle w:val="ListParagraph"/>
        <w:numPr>
          <w:ilvl w:val="0"/>
          <w:numId w:val="4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 xml:space="preserve">The barefoot stories are a favourite in Wrens Class they are available on you tube. </w:t>
      </w:r>
    </w:p>
    <w:p w:rsidR="00FA154A" w:rsidRPr="00920CC9" w:rsidRDefault="00FA154A" w:rsidP="00FA154A">
      <w:pPr>
        <w:pStyle w:val="ListParagraph"/>
        <w:ind w:left="1440"/>
        <w:rPr>
          <w:rFonts w:ascii="Sassoon Primary Rg" w:hAnsi="Sassoon Primary Rg"/>
        </w:rPr>
      </w:pPr>
      <w:r w:rsidRPr="00920CC9">
        <w:rPr>
          <w:rFonts w:ascii="Sassoon Primary Rg" w:hAnsi="Sassoon Primary Rg"/>
          <w:noProof/>
          <w:lang w:eastAsia="en-GB"/>
        </w:rPr>
        <w:drawing>
          <wp:inline distT="0" distB="0" distL="0" distR="0" wp14:anchorId="4BD5BB83" wp14:editId="237DCA76">
            <wp:extent cx="2467155" cy="23705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9700" cy="241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54A" w:rsidRDefault="00FA154A" w:rsidP="00FA154A">
      <w:pPr>
        <w:pStyle w:val="ListParagraph"/>
        <w:numPr>
          <w:ilvl w:val="0"/>
          <w:numId w:val="4"/>
        </w:numPr>
        <w:rPr>
          <w:rFonts w:ascii="Sassoon Primary Rg" w:hAnsi="Sassoon Primary Rg"/>
        </w:rPr>
      </w:pPr>
      <w:r w:rsidRPr="00920CC9">
        <w:rPr>
          <w:rFonts w:ascii="Sassoon Primary Rg" w:hAnsi="Sassoon Primary Rg"/>
        </w:rPr>
        <w:t>The Gruffalo, the 3 little pigs and We’re going on a Bear Hunt are also ones we have been learning.</w:t>
      </w:r>
    </w:p>
    <w:p w:rsidR="003E48DA" w:rsidRDefault="003E48DA" w:rsidP="00FA154A">
      <w:pPr>
        <w:pStyle w:val="ListParagraph"/>
        <w:numPr>
          <w:ilvl w:val="0"/>
          <w:numId w:val="4"/>
        </w:numPr>
        <w:rPr>
          <w:rFonts w:ascii="Sassoon Primary Rg" w:hAnsi="Sassoon Primary Rg"/>
        </w:rPr>
      </w:pPr>
      <w:r>
        <w:rPr>
          <w:rFonts w:ascii="Sassoon Primary Rg" w:hAnsi="Sassoon Primary Rg"/>
        </w:rPr>
        <w:t>Make some of the characters from the stories using junk modelling. Try retelling and “acting out” the stories</w:t>
      </w:r>
    </w:p>
    <w:p w:rsidR="003E48DA" w:rsidRDefault="003E48DA" w:rsidP="003E48DA">
      <w:pPr>
        <w:rPr>
          <w:rFonts w:ascii="Sassoon Primary Rg" w:hAnsi="Sassoon Primary Rg"/>
          <w:u w:val="single"/>
        </w:rPr>
      </w:pPr>
    </w:p>
    <w:p w:rsidR="003E48DA" w:rsidRDefault="003E48DA" w:rsidP="003E48DA">
      <w:pPr>
        <w:pStyle w:val="ListParagraph"/>
        <w:numPr>
          <w:ilvl w:val="0"/>
          <w:numId w:val="1"/>
        </w:numPr>
        <w:rPr>
          <w:rFonts w:ascii="Sassoon Primary Rg" w:hAnsi="Sassoon Primary Rg"/>
          <w:u w:val="single"/>
        </w:rPr>
      </w:pPr>
      <w:r>
        <w:rPr>
          <w:rFonts w:ascii="Sassoon Primary Rg" w:hAnsi="Sassoon Primary Rg"/>
          <w:u w:val="single"/>
        </w:rPr>
        <w:t>Play – We all know how important this is for your child’s development. Spending time playing with your child is the best way to help their development!</w:t>
      </w:r>
    </w:p>
    <w:p w:rsidR="003E48DA" w:rsidRPr="003E48DA" w:rsidRDefault="003E48DA" w:rsidP="003E48DA">
      <w:pPr>
        <w:pStyle w:val="ListParagraph"/>
        <w:rPr>
          <w:rFonts w:ascii="Sassoon Primary Rg" w:hAnsi="Sassoon Primary Rg"/>
          <w:u w:val="single"/>
        </w:rPr>
      </w:pPr>
    </w:p>
    <w:p w:rsidR="00E72F59" w:rsidRPr="00E72F59" w:rsidRDefault="00E72F59" w:rsidP="00E72F59">
      <w:pPr>
        <w:rPr>
          <w:rFonts w:ascii="Sassoon Primary Rg" w:hAnsi="Sassoon Primary Rg"/>
        </w:rPr>
      </w:pPr>
    </w:p>
    <w:p w:rsidR="00FA154A" w:rsidRPr="00920CC9" w:rsidRDefault="00FA154A" w:rsidP="00FA154A">
      <w:pPr>
        <w:pStyle w:val="ListParagraph"/>
        <w:ind w:left="1440"/>
        <w:rPr>
          <w:rFonts w:ascii="Sassoon Primary Rg" w:hAnsi="Sassoon Primary Rg"/>
        </w:rPr>
      </w:pPr>
    </w:p>
    <w:sectPr w:rsidR="00FA154A" w:rsidRPr="00920CC9" w:rsidSect="00FA1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9B8"/>
    <w:multiLevelType w:val="hybridMultilevel"/>
    <w:tmpl w:val="299C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152"/>
    <w:multiLevelType w:val="hybridMultilevel"/>
    <w:tmpl w:val="C3201740"/>
    <w:lvl w:ilvl="0" w:tplc="BA5840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83987"/>
    <w:multiLevelType w:val="hybridMultilevel"/>
    <w:tmpl w:val="F98ADC58"/>
    <w:lvl w:ilvl="0" w:tplc="BA5840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B5D3B"/>
    <w:multiLevelType w:val="hybridMultilevel"/>
    <w:tmpl w:val="FEB27712"/>
    <w:lvl w:ilvl="0" w:tplc="BA5840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4D0F04"/>
    <w:multiLevelType w:val="hybridMultilevel"/>
    <w:tmpl w:val="5344F2A6"/>
    <w:lvl w:ilvl="0" w:tplc="BA5840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FB"/>
    <w:rsid w:val="000161FB"/>
    <w:rsid w:val="003E48DA"/>
    <w:rsid w:val="00920CC9"/>
    <w:rsid w:val="00A21A93"/>
    <w:rsid w:val="00A642F7"/>
    <w:rsid w:val="00E72F59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41033-17FD-4CF1-BA4B-FB8EE2D2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Cobb</dc:creator>
  <cp:keywords/>
  <dc:description/>
  <cp:lastModifiedBy>Barbara.Horton - SCH.606</cp:lastModifiedBy>
  <cp:revision>2</cp:revision>
  <dcterms:created xsi:type="dcterms:W3CDTF">2020-03-27T14:52:00Z</dcterms:created>
  <dcterms:modified xsi:type="dcterms:W3CDTF">2020-03-27T14:52:00Z</dcterms:modified>
</cp:coreProperties>
</file>