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4B58" w14:textId="77777777" w:rsidR="00E34D1A" w:rsidRPr="00E34D1A" w:rsidRDefault="00E34D1A" w:rsidP="00E34D1A">
      <w:pPr>
        <w:pStyle w:val="NormalWeb"/>
        <w:shd w:val="clear" w:color="auto" w:fill="FFFFFF"/>
        <w:rPr>
          <w:rFonts w:ascii="Century Gothic" w:hAnsi="Century Gothic"/>
        </w:rPr>
      </w:pPr>
      <w:r w:rsidRPr="00E34D1A">
        <w:rPr>
          <w:rFonts w:ascii="Century Gothic" w:hAnsi="Century Gothic"/>
          <w:sz w:val="32"/>
          <w:szCs w:val="32"/>
        </w:rPr>
        <w:t xml:space="preserve">Mathematics </w:t>
      </w:r>
    </w:p>
    <w:p w14:paraId="345445E3"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Count forwards and backward with positive and negative numbers through zero. </w:t>
      </w:r>
    </w:p>
    <w:p w14:paraId="2009E3EB"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Count forwards/backwards in steps of powers of 10 for any given number up to 1,000,000. </w:t>
      </w:r>
    </w:p>
    <w:p w14:paraId="367968AB"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Compare and order numbers up to 1,000,000. </w:t>
      </w:r>
    </w:p>
    <w:p w14:paraId="6AB127BC"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Compare and order numbers with 3 decimal places. </w:t>
      </w:r>
    </w:p>
    <w:p w14:paraId="294E394E"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Read Roman numerals to 1,000. </w:t>
      </w:r>
    </w:p>
    <w:p w14:paraId="38F92F4A"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Identify all multiples and factors, including finding all factor pairs. </w:t>
      </w:r>
    </w:p>
    <w:p w14:paraId="4A980E70"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Use known tables to derive other number facts. </w:t>
      </w:r>
    </w:p>
    <w:p w14:paraId="466EAF63"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Recall prime numbers up to 19. </w:t>
      </w:r>
    </w:p>
    <w:p w14:paraId="1F4B347F"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Recognise and use square numbers and cube numbers. </w:t>
      </w:r>
    </w:p>
    <w:p w14:paraId="2329A336"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Recognise place value of any number up to 1,000,000. </w:t>
      </w:r>
    </w:p>
    <w:p w14:paraId="0F671581"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Round any number up to 1,000,000 to the nearest 10, 100, 1000, 10,000 or 100,000. </w:t>
      </w:r>
    </w:p>
    <w:p w14:paraId="00B0A2E6"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Round decimals with 2 decimal places to nearest whole number and 1 decimal place. </w:t>
      </w:r>
    </w:p>
    <w:p w14:paraId="13660B67"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Add and subtract: </w:t>
      </w:r>
      <w:r w:rsidRPr="00E34D1A">
        <w:rPr>
          <w:rFonts w:ascii="Century Gothic" w:hAnsi="Century Gothic" w:cs="Courier New"/>
          <w:sz w:val="22"/>
          <w:szCs w:val="22"/>
        </w:rPr>
        <w:t xml:space="preserve"> </w:t>
      </w:r>
      <w:r w:rsidRPr="00E34D1A">
        <w:rPr>
          <w:rFonts w:ascii="Century Gothic" w:hAnsi="Century Gothic"/>
          <w:sz w:val="22"/>
          <w:szCs w:val="22"/>
        </w:rPr>
        <w:t xml:space="preserve">Numbers with more than 4-digits using formal written method. </w:t>
      </w:r>
    </w:p>
    <w:p w14:paraId="4CD02A96"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Use rounding to check answers. </w:t>
      </w:r>
    </w:p>
    <w:p w14:paraId="68FE9C5C"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Multiply: </w:t>
      </w:r>
      <w:r w:rsidRPr="00E34D1A">
        <w:rPr>
          <w:rFonts w:ascii="Century Gothic" w:hAnsi="Century Gothic"/>
          <w:sz w:val="22"/>
          <w:szCs w:val="22"/>
        </w:rPr>
        <w:t xml:space="preserve">4-digits by 1-digit/ 2-digit </w:t>
      </w:r>
    </w:p>
    <w:p w14:paraId="0AC1721B" w14:textId="77777777" w:rsidR="00E34D1A" w:rsidRP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sz w:val="22"/>
          <w:szCs w:val="22"/>
        </w:rPr>
        <w:t xml:space="preserve">Divide: Up to 4-digits by 1-digit </w:t>
      </w:r>
    </w:p>
    <w:p w14:paraId="3A4332E0"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sz w:val="22"/>
          <w:szCs w:val="22"/>
        </w:rPr>
        <w:t xml:space="preserve">Multiply &amp; divide: W hole numbers &amp; decimals by 10, 100 and 1,000 </w:t>
      </w:r>
    </w:p>
    <w:p w14:paraId="3F0396A3"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Recognise and use thousandths. </w:t>
      </w:r>
    </w:p>
    <w:p w14:paraId="07B6CE33"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Recognise mixed numbers and improper fractions and convert from one to another. </w:t>
      </w:r>
    </w:p>
    <w:p w14:paraId="0B112BFC"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Multiply proper fractions and mixed numbers by whole </w:t>
      </w:r>
      <w:r>
        <w:rPr>
          <w:rFonts w:ascii="Century Gothic" w:hAnsi="Century Gothic" w:cs="Arial"/>
          <w:sz w:val="22"/>
          <w:szCs w:val="22"/>
        </w:rPr>
        <w:t>numbers.</w:t>
      </w:r>
    </w:p>
    <w:p w14:paraId="2CD11187"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Identify and write equivalent fractions. </w:t>
      </w:r>
    </w:p>
    <w:p w14:paraId="6B9A3D9C" w14:textId="77777777" w:rsidR="00E34D1A" w:rsidRDefault="00E34D1A" w:rsidP="00E34D1A">
      <w:pPr>
        <w:pStyle w:val="NormalWeb"/>
        <w:numPr>
          <w:ilvl w:val="0"/>
          <w:numId w:val="1"/>
        </w:numPr>
        <w:shd w:val="clear" w:color="auto" w:fill="FFFFFF"/>
        <w:rPr>
          <w:rFonts w:ascii="Century Gothic" w:hAnsi="Century Gothic" w:cs="Arial"/>
          <w:sz w:val="22"/>
          <w:szCs w:val="22"/>
        </w:rPr>
      </w:pPr>
      <w:r w:rsidRPr="00E34D1A">
        <w:rPr>
          <w:rFonts w:ascii="Century Gothic" w:hAnsi="Century Gothic" w:cs="Arial"/>
          <w:sz w:val="22"/>
          <w:szCs w:val="22"/>
        </w:rPr>
        <w:t xml:space="preserve">Solve time problems using timetables and converting between different units of time. </w:t>
      </w:r>
    </w:p>
    <w:p w14:paraId="173A7426" w14:textId="77777777" w:rsidR="00E34D1A" w:rsidRDefault="00E34D1A" w:rsidP="00E34D1A">
      <w:pPr>
        <w:pStyle w:val="NormalWeb"/>
        <w:shd w:val="clear" w:color="auto" w:fill="FFFFFF"/>
        <w:rPr>
          <w:rFonts w:ascii="Century Gothic" w:hAnsi="Century Gothic" w:cs="Arial"/>
          <w:sz w:val="22"/>
          <w:szCs w:val="22"/>
        </w:rPr>
      </w:pPr>
    </w:p>
    <w:p w14:paraId="38868DA1" w14:textId="77777777" w:rsidR="00E34D1A" w:rsidRDefault="00E34D1A" w:rsidP="00E34D1A">
      <w:pPr>
        <w:pStyle w:val="NormalWeb"/>
        <w:shd w:val="clear" w:color="auto" w:fill="FFFFFF"/>
        <w:rPr>
          <w:rFonts w:ascii="Century Gothic" w:hAnsi="Century Gothic" w:cs="Arial"/>
          <w:sz w:val="22"/>
          <w:szCs w:val="22"/>
        </w:rPr>
      </w:pPr>
    </w:p>
    <w:p w14:paraId="45D549A6" w14:textId="77777777" w:rsidR="00511AAD" w:rsidRPr="00E34D1A" w:rsidRDefault="00511AAD" w:rsidP="00511AAD">
      <w:pPr>
        <w:pStyle w:val="NormalWeb"/>
        <w:shd w:val="clear" w:color="auto" w:fill="FFFFFF"/>
        <w:jc w:val="center"/>
        <w:rPr>
          <w:rFonts w:ascii="Century Gothic" w:hAnsi="Century Gothic"/>
          <w:lang w:val="en-US"/>
        </w:rPr>
      </w:pPr>
      <w:r w:rsidRPr="00E34D1A">
        <w:rPr>
          <w:rFonts w:ascii="Century Gothic" w:hAnsi="Century Gothic"/>
          <w:sz w:val="44"/>
          <w:szCs w:val="44"/>
        </w:rPr>
        <w:lastRenderedPageBreak/>
        <w:t>St. John’</w:t>
      </w:r>
      <w:r w:rsidRPr="00E34D1A">
        <w:rPr>
          <w:rFonts w:ascii="Century Gothic" w:hAnsi="Century Gothic"/>
          <w:sz w:val="44"/>
          <w:szCs w:val="44"/>
          <w:lang w:val="en-US"/>
        </w:rPr>
        <w:t>s Primary School</w:t>
      </w:r>
    </w:p>
    <w:p w14:paraId="22773063" w14:textId="77777777" w:rsidR="00511AAD" w:rsidRDefault="00511AAD" w:rsidP="00511AAD">
      <w:pPr>
        <w:pStyle w:val="NormalWeb"/>
        <w:shd w:val="clear" w:color="auto" w:fill="FFFFFF"/>
        <w:jc w:val="center"/>
        <w:rPr>
          <w:rFonts w:ascii="Century Gothic" w:hAnsi="Century Gothic"/>
          <w:sz w:val="44"/>
          <w:szCs w:val="44"/>
        </w:rPr>
      </w:pPr>
      <w:r>
        <w:rPr>
          <w:rFonts w:ascii="Times New Roman" w:hAnsi="Times New Roman"/>
          <w:noProof/>
          <w:sz w:val="24"/>
          <w:szCs w:val="24"/>
          <w:lang w:eastAsia="en-GB"/>
        </w:rPr>
        <w:drawing>
          <wp:anchor distT="0" distB="0" distL="114300" distR="114300" simplePos="0" relativeHeight="251659264" behindDoc="0" locked="0" layoutInCell="1" allowOverlap="1" wp14:anchorId="0708D5BA" wp14:editId="78FBFA43">
            <wp:simplePos x="0" y="0"/>
            <wp:positionH relativeFrom="column">
              <wp:posOffset>1857375</wp:posOffset>
            </wp:positionH>
            <wp:positionV relativeFrom="paragraph">
              <wp:posOffset>180975</wp:posOffset>
            </wp:positionV>
            <wp:extent cx="1131570" cy="1177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1177290"/>
                    </a:xfrm>
                    <a:prstGeom prst="rect">
                      <a:avLst/>
                    </a:prstGeom>
                    <a:noFill/>
                  </pic:spPr>
                </pic:pic>
              </a:graphicData>
            </a:graphic>
            <wp14:sizeRelH relativeFrom="page">
              <wp14:pctWidth>0</wp14:pctWidth>
            </wp14:sizeRelH>
            <wp14:sizeRelV relativeFrom="page">
              <wp14:pctHeight>0</wp14:pctHeight>
            </wp14:sizeRelV>
          </wp:anchor>
        </w:drawing>
      </w:r>
    </w:p>
    <w:p w14:paraId="5187F997" w14:textId="77777777" w:rsidR="00511AAD" w:rsidRDefault="00511AAD" w:rsidP="00511AAD">
      <w:pPr>
        <w:pStyle w:val="NormalWeb"/>
        <w:shd w:val="clear" w:color="auto" w:fill="FFFFFF"/>
        <w:jc w:val="center"/>
        <w:rPr>
          <w:rFonts w:ascii="Century Gothic" w:hAnsi="Century Gothic"/>
          <w:sz w:val="44"/>
          <w:szCs w:val="44"/>
        </w:rPr>
      </w:pPr>
    </w:p>
    <w:p w14:paraId="687EF576" w14:textId="77777777" w:rsidR="00511AAD" w:rsidRDefault="00511AAD" w:rsidP="00511AAD">
      <w:pPr>
        <w:pStyle w:val="NormalWeb"/>
        <w:shd w:val="clear" w:color="auto" w:fill="FFFFFF"/>
        <w:jc w:val="center"/>
        <w:rPr>
          <w:rFonts w:ascii="Century Gothic" w:hAnsi="Century Gothic"/>
          <w:sz w:val="44"/>
          <w:szCs w:val="44"/>
        </w:rPr>
      </w:pPr>
    </w:p>
    <w:p w14:paraId="699BA760" w14:textId="77777777" w:rsidR="00511AAD" w:rsidRDefault="00511AAD" w:rsidP="00511AAD">
      <w:pPr>
        <w:pStyle w:val="NormalWeb"/>
        <w:shd w:val="clear" w:color="auto" w:fill="FFFFFF"/>
        <w:jc w:val="center"/>
        <w:rPr>
          <w:rFonts w:ascii="Century Gothic" w:hAnsi="Century Gothic"/>
          <w:sz w:val="44"/>
          <w:szCs w:val="44"/>
        </w:rPr>
      </w:pPr>
    </w:p>
    <w:p w14:paraId="13710337" w14:textId="77777777" w:rsidR="00511AAD" w:rsidRDefault="00511AAD" w:rsidP="00511AAD">
      <w:pPr>
        <w:pStyle w:val="NormalWeb"/>
        <w:shd w:val="clear" w:color="auto" w:fill="FFFFFF"/>
        <w:jc w:val="center"/>
        <w:rPr>
          <w:rFonts w:ascii="Century Gothic" w:hAnsi="Century Gothic"/>
          <w:sz w:val="44"/>
          <w:szCs w:val="44"/>
        </w:rPr>
      </w:pPr>
      <w:r w:rsidRPr="00E34D1A">
        <w:rPr>
          <w:rFonts w:ascii="Century Gothic" w:hAnsi="Century Gothic"/>
          <w:sz w:val="44"/>
          <w:szCs w:val="44"/>
        </w:rPr>
        <w:t xml:space="preserve">End of Year Expectations </w:t>
      </w:r>
    </w:p>
    <w:p w14:paraId="719519B0" w14:textId="77777777" w:rsidR="00511AAD" w:rsidRPr="00E34D1A" w:rsidRDefault="00511AAD" w:rsidP="00511AAD">
      <w:pPr>
        <w:pStyle w:val="NormalWeb"/>
        <w:shd w:val="clear" w:color="auto" w:fill="FFFFFF"/>
        <w:jc w:val="center"/>
        <w:rPr>
          <w:rFonts w:ascii="Century Gothic" w:hAnsi="Century Gothic"/>
        </w:rPr>
      </w:pPr>
      <w:proofErr w:type="gramStart"/>
      <w:r w:rsidRPr="00E34D1A">
        <w:rPr>
          <w:rFonts w:ascii="Century Gothic" w:hAnsi="Century Gothic"/>
          <w:sz w:val="44"/>
          <w:szCs w:val="44"/>
        </w:rPr>
        <w:t>for</w:t>
      </w:r>
      <w:proofErr w:type="gramEnd"/>
      <w:r w:rsidRPr="00E34D1A">
        <w:rPr>
          <w:rFonts w:ascii="Century Gothic" w:hAnsi="Century Gothic"/>
          <w:sz w:val="44"/>
          <w:szCs w:val="44"/>
        </w:rPr>
        <w:t xml:space="preserve"> Year 5</w:t>
      </w:r>
    </w:p>
    <w:p w14:paraId="0007646F" w14:textId="77777777" w:rsidR="00511AAD" w:rsidRPr="00E34D1A" w:rsidRDefault="00511AAD" w:rsidP="00511AAD">
      <w:pPr>
        <w:pStyle w:val="NormalWeb"/>
        <w:shd w:val="clear" w:color="auto" w:fill="FFFFFF"/>
        <w:rPr>
          <w:rFonts w:ascii="Century Gothic" w:hAnsi="Century Gothic"/>
        </w:rPr>
      </w:pPr>
      <w:r w:rsidRPr="00E34D1A">
        <w:rPr>
          <w:rFonts w:ascii="Century Gothic" w:hAnsi="Century Gothic"/>
          <w:sz w:val="24"/>
          <w:szCs w:val="24"/>
        </w:rPr>
        <w:t xml:space="preserve">This booklet provides information for parents and carers on the end of year expectations for children in our school. </w:t>
      </w:r>
      <w:r>
        <w:rPr>
          <w:rFonts w:ascii="Century Gothic" w:hAnsi="Century Gothic"/>
          <w:sz w:val="24"/>
          <w:szCs w:val="24"/>
        </w:rPr>
        <w:t xml:space="preserve">The </w:t>
      </w:r>
      <w:proofErr w:type="gramStart"/>
      <w:r>
        <w:rPr>
          <w:rFonts w:ascii="Century Gothic" w:hAnsi="Century Gothic"/>
          <w:sz w:val="24"/>
          <w:szCs w:val="24"/>
        </w:rPr>
        <w:t xml:space="preserve">staff </w:t>
      </w:r>
      <w:r w:rsidRPr="00E34D1A">
        <w:rPr>
          <w:rFonts w:ascii="Century Gothic" w:hAnsi="Century Gothic"/>
          <w:sz w:val="24"/>
          <w:szCs w:val="24"/>
        </w:rPr>
        <w:t>have</w:t>
      </w:r>
      <w:proofErr w:type="gramEnd"/>
      <w:r w:rsidRPr="00E34D1A">
        <w:rPr>
          <w:rFonts w:ascii="Century Gothic" w:hAnsi="Century Gothic"/>
          <w:sz w:val="24"/>
          <w:szCs w:val="24"/>
        </w:rPr>
        <w:t xml:space="preserve"> identified these expectations as being the minimum requirements your child must meet in order to ensure continued progress throughout the following year. </w:t>
      </w:r>
    </w:p>
    <w:p w14:paraId="36A4B497" w14:textId="77777777" w:rsidR="00511AAD" w:rsidRPr="00E34D1A" w:rsidRDefault="00511AAD" w:rsidP="00511AAD">
      <w:pPr>
        <w:pStyle w:val="NormalWeb"/>
        <w:shd w:val="clear" w:color="auto" w:fill="FFFFFF"/>
        <w:rPr>
          <w:rFonts w:ascii="Century Gothic" w:hAnsi="Century Gothic"/>
        </w:rPr>
      </w:pPr>
      <w:r w:rsidRPr="00E34D1A">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67B0DC85" w14:textId="77777777" w:rsidR="00511AAD" w:rsidRPr="00E34D1A" w:rsidRDefault="00511AAD" w:rsidP="00511AAD">
      <w:pPr>
        <w:pStyle w:val="NormalWeb"/>
        <w:shd w:val="clear" w:color="auto" w:fill="FFFFFF"/>
        <w:rPr>
          <w:rFonts w:ascii="Century Gothic" w:hAnsi="Century Gothic"/>
        </w:rPr>
      </w:pPr>
      <w:r w:rsidRPr="00E34D1A">
        <w:rPr>
          <w:rFonts w:ascii="Century Gothic" w:hAnsi="Century Gothic"/>
          <w:sz w:val="24"/>
          <w:szCs w:val="24"/>
        </w:rPr>
        <w:t xml:space="preserve">If you have any queries regarding the content of this booklet or want support in knowing how best to help your </w:t>
      </w:r>
      <w:proofErr w:type="gramStart"/>
      <w:r w:rsidRPr="00E34D1A">
        <w:rPr>
          <w:rFonts w:ascii="Century Gothic" w:hAnsi="Century Gothic"/>
          <w:sz w:val="24"/>
          <w:szCs w:val="24"/>
        </w:rPr>
        <w:t>child please talk</w:t>
      </w:r>
      <w:proofErr w:type="gramEnd"/>
      <w:r w:rsidRPr="00E34D1A">
        <w:rPr>
          <w:rFonts w:ascii="Century Gothic" w:hAnsi="Century Gothic"/>
          <w:sz w:val="24"/>
          <w:szCs w:val="24"/>
        </w:rPr>
        <w:t xml:space="preserve"> to your child’s teacher. </w:t>
      </w:r>
    </w:p>
    <w:p w14:paraId="1CF41954" w14:textId="77777777" w:rsidR="00E34D1A" w:rsidRPr="00E34D1A" w:rsidRDefault="00E34D1A" w:rsidP="00E34D1A">
      <w:pPr>
        <w:shd w:val="clear" w:color="auto" w:fill="FFFFFF"/>
        <w:spacing w:before="100" w:beforeAutospacing="1" w:after="100" w:afterAutospacing="1"/>
        <w:rPr>
          <w:rFonts w:ascii="Century Gothic" w:hAnsi="Century Gothic" w:cs="Times New Roman"/>
          <w:sz w:val="20"/>
          <w:szCs w:val="20"/>
          <w:lang w:val="en-GB"/>
        </w:rPr>
      </w:pPr>
      <w:bookmarkStart w:id="0" w:name="_GoBack"/>
      <w:bookmarkEnd w:id="0"/>
      <w:r w:rsidRPr="00E34D1A">
        <w:rPr>
          <w:rFonts w:ascii="Century Gothic" w:hAnsi="Century Gothic" w:cs="Times New Roman"/>
          <w:sz w:val="32"/>
          <w:szCs w:val="32"/>
          <w:lang w:val="en-GB"/>
        </w:rPr>
        <w:t xml:space="preserve">Writing </w:t>
      </w:r>
    </w:p>
    <w:p w14:paraId="5B7C7C10"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Add phrases to make sentences more precise and detailed. </w:t>
      </w:r>
    </w:p>
    <w:p w14:paraId="51B055C4"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Use range of sentence openers – judging the impact or effect needed. </w:t>
      </w:r>
    </w:p>
    <w:p w14:paraId="74D725E1"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Begin to adapt sentence structure to text type. </w:t>
      </w:r>
    </w:p>
    <w:p w14:paraId="7CD5153B"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Use pronouns to avoid repetition. </w:t>
      </w:r>
    </w:p>
    <w:p w14:paraId="159C793D"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Indicate degrees of possibility using adverbs (e.g. perhaps, surely) or modal verbs (e.g. might, should, will). </w:t>
      </w:r>
    </w:p>
    <w:p w14:paraId="2EE3D5EE"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Use the following to indicate parenthesis: brackets</w:t>
      </w:r>
      <w:r>
        <w:rPr>
          <w:rFonts w:ascii="Century Gothic" w:hAnsi="Century Gothic" w:cs="Arial"/>
          <w:sz w:val="26"/>
          <w:szCs w:val="26"/>
          <w:lang w:val="en-GB"/>
        </w:rPr>
        <w:t>,</w:t>
      </w:r>
      <w:r w:rsidRPr="00E34D1A">
        <w:rPr>
          <w:rFonts w:ascii="Courier New" w:hAnsi="Courier New" w:cs="Courier New"/>
          <w:sz w:val="26"/>
          <w:szCs w:val="26"/>
          <w:lang w:val="en-GB"/>
        </w:rPr>
        <w:t xml:space="preserve"> </w:t>
      </w:r>
      <w:r w:rsidRPr="00E34D1A">
        <w:rPr>
          <w:rFonts w:ascii="Century Gothic" w:hAnsi="Century Gothic" w:cs="Arial"/>
          <w:sz w:val="26"/>
          <w:szCs w:val="26"/>
          <w:lang w:val="en-GB"/>
        </w:rPr>
        <w:t>dashes</w:t>
      </w:r>
      <w:r>
        <w:rPr>
          <w:rFonts w:ascii="Century Gothic" w:hAnsi="Century Gothic" w:cs="Arial"/>
          <w:sz w:val="26"/>
          <w:szCs w:val="26"/>
          <w:lang w:val="en-GB"/>
        </w:rPr>
        <w:t xml:space="preserve"> and </w:t>
      </w:r>
      <w:r w:rsidRPr="00E34D1A">
        <w:rPr>
          <w:rFonts w:ascii="Century Gothic" w:hAnsi="Century Gothic" w:cs="Arial"/>
          <w:sz w:val="26"/>
          <w:szCs w:val="26"/>
          <w:lang w:val="en-GB"/>
        </w:rPr>
        <w:t>comma</w:t>
      </w:r>
      <w:r>
        <w:rPr>
          <w:rFonts w:ascii="Century Gothic" w:hAnsi="Century Gothic" w:cs="Arial"/>
          <w:sz w:val="26"/>
          <w:szCs w:val="26"/>
          <w:lang w:val="en-GB"/>
        </w:rPr>
        <w:t xml:space="preserve">. </w:t>
      </w:r>
    </w:p>
    <w:p w14:paraId="7592CAD9"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Use commas to cl</w:t>
      </w:r>
      <w:r>
        <w:rPr>
          <w:rFonts w:ascii="Century Gothic" w:hAnsi="Century Gothic" w:cs="Arial"/>
          <w:sz w:val="26"/>
          <w:szCs w:val="26"/>
          <w:lang w:val="en-GB"/>
        </w:rPr>
        <w:t>arify meaning or avoid ambiguit</w:t>
      </w:r>
      <w:r w:rsidRPr="00E34D1A">
        <w:rPr>
          <w:rFonts w:ascii="Century Gothic" w:hAnsi="Century Gothic" w:cs="Arial"/>
          <w:sz w:val="26"/>
          <w:szCs w:val="26"/>
          <w:lang w:val="en-GB"/>
        </w:rPr>
        <w:t xml:space="preserve">y. </w:t>
      </w:r>
    </w:p>
    <w:p w14:paraId="1B7CDA4D"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Link clauses in sentences using a range of subordinating and coordinating conjunctions. </w:t>
      </w:r>
    </w:p>
    <w:p w14:paraId="1FCF6C01"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Use verb phrases to create subtle differences (e.g. she began to run). </w:t>
      </w:r>
    </w:p>
    <w:p w14:paraId="736F2665"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Consistently organize into paragraphs. </w:t>
      </w:r>
    </w:p>
    <w:p w14:paraId="0A20EE33"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Link ideas across paragraphs using adverbials of</w:t>
      </w:r>
      <w:r>
        <w:rPr>
          <w:rFonts w:ascii="Century Gothic" w:hAnsi="Century Gothic" w:cs="Arial"/>
          <w:sz w:val="26"/>
          <w:szCs w:val="26"/>
          <w:lang w:val="en-GB"/>
        </w:rPr>
        <w:t xml:space="preserve"> </w:t>
      </w:r>
      <w:r w:rsidRPr="00E34D1A">
        <w:rPr>
          <w:rFonts w:ascii="Century Gothic" w:hAnsi="Century Gothic" w:cs="Arial"/>
          <w:sz w:val="26"/>
          <w:szCs w:val="26"/>
          <w:lang w:val="en-GB"/>
        </w:rPr>
        <w:t xml:space="preserve">time (e.g. later), place (e.g. nearby) and number (e.g. secondly). </w:t>
      </w:r>
    </w:p>
    <w:p w14:paraId="2C5ED798" w14:textId="77777777" w:rsidR="00E34D1A" w:rsidRPr="00E34D1A" w:rsidRDefault="00E34D1A" w:rsidP="00E34D1A">
      <w:pPr>
        <w:numPr>
          <w:ilvl w:val="0"/>
          <w:numId w:val="4"/>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Write legibly, fluently and with increasing speed. </w:t>
      </w:r>
    </w:p>
    <w:p w14:paraId="4D81BD7B" w14:textId="77777777" w:rsidR="00E34D1A" w:rsidRDefault="00E34D1A" w:rsidP="00E34D1A">
      <w:pPr>
        <w:pStyle w:val="NormalWeb"/>
        <w:shd w:val="clear" w:color="auto" w:fill="FFFFFF"/>
        <w:rPr>
          <w:rFonts w:ascii="Century Gothic" w:hAnsi="Century Gothic" w:cs="Arial"/>
          <w:sz w:val="22"/>
          <w:szCs w:val="22"/>
        </w:rPr>
      </w:pPr>
    </w:p>
    <w:p w14:paraId="054EFAAB" w14:textId="77777777" w:rsidR="00E34D1A" w:rsidRDefault="00E34D1A" w:rsidP="00E34D1A">
      <w:pPr>
        <w:pStyle w:val="NormalWeb"/>
        <w:shd w:val="clear" w:color="auto" w:fill="FFFFFF"/>
        <w:rPr>
          <w:rFonts w:ascii="Century Gothic" w:hAnsi="Century Gothic" w:cs="Arial"/>
          <w:sz w:val="22"/>
          <w:szCs w:val="22"/>
        </w:rPr>
      </w:pPr>
    </w:p>
    <w:p w14:paraId="41F32393" w14:textId="77777777" w:rsidR="00E34D1A" w:rsidRDefault="00E34D1A" w:rsidP="00E34D1A">
      <w:pPr>
        <w:pStyle w:val="NormalWeb"/>
        <w:shd w:val="clear" w:color="auto" w:fill="FFFFFF"/>
        <w:rPr>
          <w:rFonts w:ascii="Century Gothic" w:hAnsi="Century Gothic" w:cs="Arial"/>
          <w:sz w:val="22"/>
          <w:szCs w:val="22"/>
        </w:rPr>
      </w:pPr>
    </w:p>
    <w:p w14:paraId="27A893BF" w14:textId="77777777" w:rsidR="00E34D1A" w:rsidRDefault="00E34D1A" w:rsidP="00E34D1A">
      <w:pPr>
        <w:pStyle w:val="NormalWeb"/>
        <w:shd w:val="clear" w:color="auto" w:fill="FFFFFF"/>
        <w:rPr>
          <w:rFonts w:ascii="Century Gothic" w:hAnsi="Century Gothic" w:cs="Arial"/>
          <w:sz w:val="22"/>
          <w:szCs w:val="22"/>
        </w:rPr>
      </w:pPr>
    </w:p>
    <w:p w14:paraId="0938DBF5" w14:textId="77777777" w:rsidR="00E34D1A" w:rsidRDefault="00E34D1A" w:rsidP="00E34D1A">
      <w:pPr>
        <w:pStyle w:val="NormalWeb"/>
        <w:shd w:val="clear" w:color="auto" w:fill="FFFFFF"/>
        <w:rPr>
          <w:rFonts w:ascii="Century Gothic" w:hAnsi="Century Gothic" w:cs="Arial"/>
          <w:sz w:val="22"/>
          <w:szCs w:val="22"/>
        </w:rPr>
      </w:pPr>
    </w:p>
    <w:p w14:paraId="655B0A1D" w14:textId="77777777" w:rsidR="00E34D1A" w:rsidRPr="00E34D1A" w:rsidRDefault="00E34D1A" w:rsidP="00E34D1A">
      <w:pPr>
        <w:shd w:val="clear" w:color="auto" w:fill="FFFFFF"/>
        <w:spacing w:before="100" w:beforeAutospacing="1" w:after="100" w:afterAutospacing="1"/>
        <w:rPr>
          <w:rFonts w:ascii="Century Gothic" w:hAnsi="Century Gothic" w:cs="Times New Roman"/>
          <w:sz w:val="20"/>
          <w:szCs w:val="20"/>
          <w:lang w:val="en-GB"/>
        </w:rPr>
      </w:pPr>
      <w:r w:rsidRPr="00E34D1A">
        <w:rPr>
          <w:rFonts w:ascii="Century Gothic" w:hAnsi="Century Gothic" w:cs="Times New Roman"/>
          <w:sz w:val="32"/>
          <w:szCs w:val="32"/>
          <w:lang w:val="en-GB"/>
        </w:rPr>
        <w:lastRenderedPageBreak/>
        <w:t xml:space="preserve">Reading </w:t>
      </w:r>
    </w:p>
    <w:p w14:paraId="709FD8A4"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Summarise main points of an argument or discussion within their reading and make up own mind about issue/s. </w:t>
      </w:r>
    </w:p>
    <w:p w14:paraId="3F47112D"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Compare between two texts </w:t>
      </w:r>
    </w:p>
    <w:p w14:paraId="246AC018"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Appreciate that people use bias in persuasive </w:t>
      </w:r>
      <w:r>
        <w:rPr>
          <w:rFonts w:ascii="Century Gothic" w:hAnsi="Century Gothic" w:cs="Arial"/>
          <w:sz w:val="26"/>
          <w:szCs w:val="26"/>
          <w:lang w:val="en-GB"/>
        </w:rPr>
        <w:t>writ</w:t>
      </w:r>
      <w:r w:rsidRPr="00E34D1A">
        <w:rPr>
          <w:rFonts w:ascii="Century Gothic" w:hAnsi="Century Gothic" w:cs="Arial"/>
          <w:sz w:val="26"/>
          <w:szCs w:val="26"/>
          <w:lang w:val="en-GB"/>
        </w:rPr>
        <w:t xml:space="preserve">ing. </w:t>
      </w:r>
    </w:p>
    <w:p w14:paraId="2E581CE8"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Appreciate how two people may have a different view on the same event. </w:t>
      </w:r>
    </w:p>
    <w:p w14:paraId="0559AF00"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Draw inferences and justify with evidence from the text. </w:t>
      </w:r>
    </w:p>
    <w:p w14:paraId="5C9B47C0"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Vary voice for direct or indirect speech. </w:t>
      </w:r>
    </w:p>
    <w:p w14:paraId="4C1C65CB"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Recognise clauses within sentences. </w:t>
      </w:r>
    </w:p>
    <w:p w14:paraId="7879FCCD"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Explain how and why a writer has used clauses to add information to a sentence. </w:t>
      </w:r>
    </w:p>
    <w:p w14:paraId="7AE43F6D"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 xml:space="preserve">Use more than one source when carrying out research. </w:t>
      </w:r>
    </w:p>
    <w:p w14:paraId="21623BA6" w14:textId="77777777" w:rsidR="00E34D1A" w:rsidRPr="00E34D1A" w:rsidRDefault="00E34D1A" w:rsidP="00E34D1A">
      <w:pPr>
        <w:numPr>
          <w:ilvl w:val="0"/>
          <w:numId w:val="5"/>
        </w:numPr>
        <w:shd w:val="clear" w:color="auto" w:fill="FFFFFF"/>
        <w:spacing w:before="100" w:beforeAutospacing="1" w:after="100" w:afterAutospacing="1"/>
        <w:rPr>
          <w:rFonts w:ascii="Arial" w:hAnsi="Arial" w:cs="Arial"/>
          <w:sz w:val="26"/>
          <w:szCs w:val="26"/>
          <w:lang w:val="en-GB"/>
        </w:rPr>
      </w:pPr>
      <w:r w:rsidRPr="00E34D1A">
        <w:rPr>
          <w:rFonts w:ascii="Century Gothic" w:hAnsi="Century Gothic" w:cs="Arial"/>
          <w:sz w:val="26"/>
          <w:szCs w:val="26"/>
          <w:lang w:val="en-GB"/>
        </w:rPr>
        <w:t>Create a set of notes to summarise what has been</w:t>
      </w:r>
      <w:r>
        <w:rPr>
          <w:rFonts w:ascii="Century Gothic" w:hAnsi="Century Gothic" w:cs="Arial"/>
          <w:sz w:val="26"/>
          <w:szCs w:val="26"/>
          <w:lang w:val="en-GB"/>
        </w:rPr>
        <w:t xml:space="preserve"> </w:t>
      </w:r>
      <w:r w:rsidRPr="00E34D1A">
        <w:rPr>
          <w:rFonts w:ascii="Century Gothic" w:hAnsi="Century Gothic" w:cs="Arial"/>
          <w:sz w:val="26"/>
          <w:szCs w:val="26"/>
          <w:lang w:val="en-GB"/>
        </w:rPr>
        <w:t xml:space="preserve">read. </w:t>
      </w:r>
    </w:p>
    <w:p w14:paraId="50971D4E" w14:textId="77777777" w:rsidR="00E34D1A" w:rsidRPr="00E34D1A" w:rsidRDefault="00E34D1A" w:rsidP="00E34D1A">
      <w:pPr>
        <w:pStyle w:val="NormalWeb"/>
        <w:shd w:val="clear" w:color="auto" w:fill="FFFFFF"/>
        <w:rPr>
          <w:rFonts w:ascii="Century Gothic" w:hAnsi="Century Gothic" w:cs="Arial"/>
          <w:sz w:val="22"/>
          <w:szCs w:val="22"/>
        </w:rPr>
      </w:pPr>
    </w:p>
    <w:p w14:paraId="504C168C" w14:textId="77777777" w:rsidR="00E34D1A" w:rsidRDefault="00E34D1A"/>
    <w:sectPr w:rsidR="00E34D1A" w:rsidSect="00E34D1A">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3F4B"/>
    <w:multiLevelType w:val="multilevel"/>
    <w:tmpl w:val="AF24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7855E1"/>
    <w:multiLevelType w:val="multilevel"/>
    <w:tmpl w:val="B61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3B4824"/>
    <w:multiLevelType w:val="multilevel"/>
    <w:tmpl w:val="806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075B25"/>
    <w:multiLevelType w:val="multilevel"/>
    <w:tmpl w:val="C602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177539"/>
    <w:multiLevelType w:val="multilevel"/>
    <w:tmpl w:val="DE9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1A"/>
    <w:rsid w:val="000D1BAC"/>
    <w:rsid w:val="00511AAD"/>
    <w:rsid w:val="0079707F"/>
    <w:rsid w:val="00953448"/>
    <w:rsid w:val="00981723"/>
    <w:rsid w:val="00E3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AB7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D1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11AAD"/>
    <w:rPr>
      <w:rFonts w:ascii="Tahoma" w:hAnsi="Tahoma" w:cs="Tahoma"/>
      <w:sz w:val="16"/>
      <w:szCs w:val="16"/>
    </w:rPr>
  </w:style>
  <w:style w:type="character" w:customStyle="1" w:styleId="BalloonTextChar">
    <w:name w:val="Balloon Text Char"/>
    <w:basedOn w:val="DefaultParagraphFont"/>
    <w:link w:val="BalloonText"/>
    <w:uiPriority w:val="99"/>
    <w:semiHidden/>
    <w:rsid w:val="00511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D1A"/>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511AAD"/>
    <w:rPr>
      <w:rFonts w:ascii="Tahoma" w:hAnsi="Tahoma" w:cs="Tahoma"/>
      <w:sz w:val="16"/>
      <w:szCs w:val="16"/>
    </w:rPr>
  </w:style>
  <w:style w:type="character" w:customStyle="1" w:styleId="BalloonTextChar">
    <w:name w:val="Balloon Text Char"/>
    <w:basedOn w:val="DefaultParagraphFont"/>
    <w:link w:val="BalloonText"/>
    <w:uiPriority w:val="99"/>
    <w:semiHidden/>
    <w:rsid w:val="00511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817">
      <w:bodyDiv w:val="1"/>
      <w:marLeft w:val="0"/>
      <w:marRight w:val="0"/>
      <w:marTop w:val="0"/>
      <w:marBottom w:val="0"/>
      <w:divBdr>
        <w:top w:val="none" w:sz="0" w:space="0" w:color="auto"/>
        <w:left w:val="none" w:sz="0" w:space="0" w:color="auto"/>
        <w:bottom w:val="none" w:sz="0" w:space="0" w:color="auto"/>
        <w:right w:val="none" w:sz="0" w:space="0" w:color="auto"/>
      </w:divBdr>
      <w:divsChild>
        <w:div w:id="223150474">
          <w:marLeft w:val="0"/>
          <w:marRight w:val="0"/>
          <w:marTop w:val="0"/>
          <w:marBottom w:val="0"/>
          <w:divBdr>
            <w:top w:val="none" w:sz="0" w:space="0" w:color="auto"/>
            <w:left w:val="none" w:sz="0" w:space="0" w:color="auto"/>
            <w:bottom w:val="none" w:sz="0" w:space="0" w:color="auto"/>
            <w:right w:val="none" w:sz="0" w:space="0" w:color="auto"/>
          </w:divBdr>
          <w:divsChild>
            <w:div w:id="67271012">
              <w:marLeft w:val="0"/>
              <w:marRight w:val="0"/>
              <w:marTop w:val="0"/>
              <w:marBottom w:val="0"/>
              <w:divBdr>
                <w:top w:val="none" w:sz="0" w:space="0" w:color="auto"/>
                <w:left w:val="none" w:sz="0" w:space="0" w:color="auto"/>
                <w:bottom w:val="none" w:sz="0" w:space="0" w:color="auto"/>
                <w:right w:val="none" w:sz="0" w:space="0" w:color="auto"/>
              </w:divBdr>
              <w:divsChild>
                <w:div w:id="1840078124">
                  <w:marLeft w:val="0"/>
                  <w:marRight w:val="0"/>
                  <w:marTop w:val="0"/>
                  <w:marBottom w:val="0"/>
                  <w:divBdr>
                    <w:top w:val="none" w:sz="0" w:space="0" w:color="auto"/>
                    <w:left w:val="none" w:sz="0" w:space="0" w:color="auto"/>
                    <w:bottom w:val="none" w:sz="0" w:space="0" w:color="auto"/>
                    <w:right w:val="none" w:sz="0" w:space="0" w:color="auto"/>
                  </w:divBdr>
                  <w:divsChild>
                    <w:div w:id="16072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72774">
      <w:bodyDiv w:val="1"/>
      <w:marLeft w:val="0"/>
      <w:marRight w:val="0"/>
      <w:marTop w:val="0"/>
      <w:marBottom w:val="0"/>
      <w:divBdr>
        <w:top w:val="none" w:sz="0" w:space="0" w:color="auto"/>
        <w:left w:val="none" w:sz="0" w:space="0" w:color="auto"/>
        <w:bottom w:val="none" w:sz="0" w:space="0" w:color="auto"/>
        <w:right w:val="none" w:sz="0" w:space="0" w:color="auto"/>
      </w:divBdr>
      <w:divsChild>
        <w:div w:id="849174756">
          <w:marLeft w:val="0"/>
          <w:marRight w:val="0"/>
          <w:marTop w:val="0"/>
          <w:marBottom w:val="0"/>
          <w:divBdr>
            <w:top w:val="none" w:sz="0" w:space="0" w:color="auto"/>
            <w:left w:val="none" w:sz="0" w:space="0" w:color="auto"/>
            <w:bottom w:val="none" w:sz="0" w:space="0" w:color="auto"/>
            <w:right w:val="none" w:sz="0" w:space="0" w:color="auto"/>
          </w:divBdr>
          <w:divsChild>
            <w:div w:id="1072580631">
              <w:marLeft w:val="0"/>
              <w:marRight w:val="0"/>
              <w:marTop w:val="0"/>
              <w:marBottom w:val="0"/>
              <w:divBdr>
                <w:top w:val="none" w:sz="0" w:space="0" w:color="auto"/>
                <w:left w:val="none" w:sz="0" w:space="0" w:color="auto"/>
                <w:bottom w:val="none" w:sz="0" w:space="0" w:color="auto"/>
                <w:right w:val="none" w:sz="0" w:space="0" w:color="auto"/>
              </w:divBdr>
              <w:divsChild>
                <w:div w:id="786779987">
                  <w:marLeft w:val="0"/>
                  <w:marRight w:val="0"/>
                  <w:marTop w:val="0"/>
                  <w:marBottom w:val="0"/>
                  <w:divBdr>
                    <w:top w:val="none" w:sz="0" w:space="0" w:color="auto"/>
                    <w:left w:val="none" w:sz="0" w:space="0" w:color="auto"/>
                    <w:bottom w:val="none" w:sz="0" w:space="0" w:color="auto"/>
                    <w:right w:val="none" w:sz="0" w:space="0" w:color="auto"/>
                  </w:divBdr>
                  <w:divsChild>
                    <w:div w:id="9449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3143">
      <w:bodyDiv w:val="1"/>
      <w:marLeft w:val="0"/>
      <w:marRight w:val="0"/>
      <w:marTop w:val="0"/>
      <w:marBottom w:val="0"/>
      <w:divBdr>
        <w:top w:val="none" w:sz="0" w:space="0" w:color="auto"/>
        <w:left w:val="none" w:sz="0" w:space="0" w:color="auto"/>
        <w:bottom w:val="none" w:sz="0" w:space="0" w:color="auto"/>
        <w:right w:val="none" w:sz="0" w:space="0" w:color="auto"/>
      </w:divBdr>
      <w:divsChild>
        <w:div w:id="611742946">
          <w:marLeft w:val="0"/>
          <w:marRight w:val="0"/>
          <w:marTop w:val="0"/>
          <w:marBottom w:val="0"/>
          <w:divBdr>
            <w:top w:val="none" w:sz="0" w:space="0" w:color="auto"/>
            <w:left w:val="none" w:sz="0" w:space="0" w:color="auto"/>
            <w:bottom w:val="none" w:sz="0" w:space="0" w:color="auto"/>
            <w:right w:val="none" w:sz="0" w:space="0" w:color="auto"/>
          </w:divBdr>
          <w:divsChild>
            <w:div w:id="1053233638">
              <w:marLeft w:val="0"/>
              <w:marRight w:val="0"/>
              <w:marTop w:val="0"/>
              <w:marBottom w:val="0"/>
              <w:divBdr>
                <w:top w:val="none" w:sz="0" w:space="0" w:color="auto"/>
                <w:left w:val="none" w:sz="0" w:space="0" w:color="auto"/>
                <w:bottom w:val="none" w:sz="0" w:space="0" w:color="auto"/>
                <w:right w:val="none" w:sz="0" w:space="0" w:color="auto"/>
              </w:divBdr>
              <w:divsChild>
                <w:div w:id="216012303">
                  <w:marLeft w:val="0"/>
                  <w:marRight w:val="0"/>
                  <w:marTop w:val="0"/>
                  <w:marBottom w:val="0"/>
                  <w:divBdr>
                    <w:top w:val="none" w:sz="0" w:space="0" w:color="auto"/>
                    <w:left w:val="none" w:sz="0" w:space="0" w:color="auto"/>
                    <w:bottom w:val="none" w:sz="0" w:space="0" w:color="auto"/>
                    <w:right w:val="none" w:sz="0" w:space="0" w:color="auto"/>
                  </w:divBdr>
                  <w:divsChild>
                    <w:div w:id="9221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7210">
      <w:bodyDiv w:val="1"/>
      <w:marLeft w:val="0"/>
      <w:marRight w:val="0"/>
      <w:marTop w:val="0"/>
      <w:marBottom w:val="0"/>
      <w:divBdr>
        <w:top w:val="none" w:sz="0" w:space="0" w:color="auto"/>
        <w:left w:val="none" w:sz="0" w:space="0" w:color="auto"/>
        <w:bottom w:val="none" w:sz="0" w:space="0" w:color="auto"/>
        <w:right w:val="none" w:sz="0" w:space="0" w:color="auto"/>
      </w:divBdr>
      <w:divsChild>
        <w:div w:id="6294081">
          <w:marLeft w:val="0"/>
          <w:marRight w:val="0"/>
          <w:marTop w:val="0"/>
          <w:marBottom w:val="0"/>
          <w:divBdr>
            <w:top w:val="none" w:sz="0" w:space="0" w:color="auto"/>
            <w:left w:val="none" w:sz="0" w:space="0" w:color="auto"/>
            <w:bottom w:val="none" w:sz="0" w:space="0" w:color="auto"/>
            <w:right w:val="none" w:sz="0" w:space="0" w:color="auto"/>
          </w:divBdr>
          <w:divsChild>
            <w:div w:id="2091736034">
              <w:marLeft w:val="0"/>
              <w:marRight w:val="0"/>
              <w:marTop w:val="0"/>
              <w:marBottom w:val="0"/>
              <w:divBdr>
                <w:top w:val="none" w:sz="0" w:space="0" w:color="auto"/>
                <w:left w:val="none" w:sz="0" w:space="0" w:color="auto"/>
                <w:bottom w:val="none" w:sz="0" w:space="0" w:color="auto"/>
                <w:right w:val="none" w:sz="0" w:space="0" w:color="auto"/>
              </w:divBdr>
              <w:divsChild>
                <w:div w:id="651102685">
                  <w:marLeft w:val="0"/>
                  <w:marRight w:val="0"/>
                  <w:marTop w:val="0"/>
                  <w:marBottom w:val="0"/>
                  <w:divBdr>
                    <w:top w:val="none" w:sz="0" w:space="0" w:color="auto"/>
                    <w:left w:val="none" w:sz="0" w:space="0" w:color="auto"/>
                    <w:bottom w:val="none" w:sz="0" w:space="0" w:color="auto"/>
                    <w:right w:val="none" w:sz="0" w:space="0" w:color="auto"/>
                  </w:divBdr>
                  <w:divsChild>
                    <w:div w:id="309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F8E3-027F-4474-80E2-2D477382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David</dc:creator>
  <cp:lastModifiedBy>Claire Mirams</cp:lastModifiedBy>
  <cp:revision>3</cp:revision>
  <cp:lastPrinted>2016-06-21T09:16:00Z</cp:lastPrinted>
  <dcterms:created xsi:type="dcterms:W3CDTF">2016-06-21T09:16:00Z</dcterms:created>
  <dcterms:modified xsi:type="dcterms:W3CDTF">2016-06-21T09:20:00Z</dcterms:modified>
</cp:coreProperties>
</file>